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3.JP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1D73" w14:textId="77777777" w:rsidR="005F7A4D" w:rsidRPr="00B55351" w:rsidRDefault="005F7A4D" w:rsidP="005F7A4D"/>
    <w:p w14:paraId="31BF8119" w14:textId="77777777" w:rsidR="005F7A4D" w:rsidRPr="00B55351" w:rsidRDefault="005F7A4D" w:rsidP="005F7A4D"/>
    <w:p w14:paraId="1AC85807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C63553">
        <w:rPr>
          <w:rFonts w:cs="Arial"/>
          <w:b/>
          <w:sz w:val="48"/>
          <w:szCs w:val="48"/>
        </w:rPr>
        <w:t>C</w:t>
      </w:r>
    </w:p>
    <w:p w14:paraId="12E5C403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139D54CD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5CAE84F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243EDC24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1A9028D2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277ACEAA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572973" w14:textId="77777777" w:rsidR="005F7A4D" w:rsidRPr="00E9534C" w:rsidRDefault="0022420F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Zpráva o realizaci</w:t>
      </w:r>
    </w:p>
    <w:p w14:paraId="03DDE484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7294573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3FE2F32F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00982506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7D10D93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5A02BBA9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35E61FFB" w14:textId="7B868AD4" w:rsidR="005F7A4D" w:rsidRDefault="00734A74" w:rsidP="005F7A4D">
      <w:pPr>
        <w:rPr>
          <w:b/>
          <w:highlight w:val="yellow"/>
        </w:rPr>
      </w:pPr>
      <w:bookmarkStart w:id="0" w:name="_Ref428967748"/>
      <w:r w:rsidRPr="00D67EA5">
        <w:rPr>
          <w:b/>
          <w:sz w:val="28"/>
          <w:szCs w:val="28"/>
        </w:rPr>
        <w:t xml:space="preserve">Vydání </w:t>
      </w:r>
      <w:r w:rsidR="00820D08">
        <w:rPr>
          <w:b/>
          <w:sz w:val="28"/>
          <w:szCs w:val="28"/>
        </w:rPr>
        <w:t>3</w:t>
      </w:r>
      <w:r w:rsidRPr="00D67EA5">
        <w:rPr>
          <w:b/>
          <w:sz w:val="28"/>
          <w:szCs w:val="28"/>
        </w:rPr>
        <w:t>/</w:t>
      </w:r>
      <w:r w:rsidR="00D35117">
        <w:rPr>
          <w:b/>
          <w:sz w:val="28"/>
          <w:szCs w:val="28"/>
        </w:rPr>
        <w:t>8</w:t>
      </w:r>
      <w:r w:rsidRPr="00D67EA5">
        <w:rPr>
          <w:b/>
          <w:sz w:val="28"/>
          <w:szCs w:val="28"/>
        </w:rPr>
        <w:t>, platnost</w:t>
      </w:r>
      <w:r w:rsidR="00115E8C" w:rsidRPr="00D67EA5">
        <w:rPr>
          <w:b/>
          <w:sz w:val="28"/>
          <w:szCs w:val="28"/>
        </w:rPr>
        <w:t xml:space="preserve"> od </w:t>
      </w:r>
      <w:r w:rsidR="00D35117">
        <w:rPr>
          <w:b/>
          <w:sz w:val="28"/>
          <w:szCs w:val="28"/>
        </w:rPr>
        <w:t>16. 12. 2024</w:t>
      </w:r>
      <w:r w:rsidR="00D67EA5" w:rsidRPr="00D67EA5">
        <w:rPr>
          <w:b/>
          <w:sz w:val="28"/>
          <w:szCs w:val="28"/>
        </w:rPr>
        <w:t xml:space="preserve">, účinnost od </w:t>
      </w:r>
      <w:r w:rsidR="00D35117">
        <w:rPr>
          <w:b/>
          <w:sz w:val="28"/>
          <w:szCs w:val="28"/>
        </w:rPr>
        <w:t>01. 01. 2025</w:t>
      </w:r>
      <w:r w:rsidR="005F7A4D"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14:paraId="5865B500" w14:textId="77777777" w:rsidR="00CA6486" w:rsidRDefault="00CA6486">
          <w:pPr>
            <w:pStyle w:val="Nadpisobsahu"/>
          </w:pPr>
          <w:r>
            <w:t>Obsah</w:t>
          </w:r>
        </w:p>
        <w:p w14:paraId="50DDB284" w14:textId="38BC440B" w:rsidR="00192257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949138" w:history="1">
            <w:r w:rsidR="00192257" w:rsidRPr="00276029">
              <w:rPr>
                <w:rStyle w:val="Hypertextovodkaz"/>
                <w:noProof/>
              </w:rPr>
              <w:t>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_Toc505949138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3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41652E9" w14:textId="203344ED" w:rsidR="00192257" w:rsidRDefault="00474ABD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39" w:history="1">
            <w:r w:rsidR="00192257" w:rsidRPr="00276029">
              <w:rPr>
                <w:rStyle w:val="Hypertextovodkaz"/>
                <w:noProof/>
              </w:rPr>
              <w:t>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Postup vytvoření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_Toc505949139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7779022" w14:textId="693EA066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0" w:history="1">
            <w:r w:rsidR="00192257" w:rsidRPr="00276029">
              <w:rPr>
                <w:rStyle w:val="Hypertextovodkaz"/>
                <w:noProof/>
              </w:rPr>
              <w:t>2.1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Informace o zprávě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_Toc505949140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0E139DF" w14:textId="644C8966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1" w:history="1">
            <w:r w:rsidR="00192257" w:rsidRPr="00276029">
              <w:rPr>
                <w:rStyle w:val="Hypertextovodkaz"/>
                <w:noProof/>
              </w:rPr>
              <w:t>2.2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Realizace, provoz/údržba výstupu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_Toc505949141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B7611D3" w14:textId="4888C588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2" w:history="1">
            <w:r w:rsidR="00192257" w:rsidRPr="00276029">
              <w:rPr>
                <w:rStyle w:val="Hypertextovodkaz"/>
                <w:noProof/>
              </w:rPr>
              <w:t>2.3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Příjmy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_Toc505949142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B96C87C" w14:textId="63796083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3" w:history="1">
            <w:r w:rsidR="00192257" w:rsidRPr="00276029">
              <w:rPr>
                <w:rStyle w:val="Hypertextovodkaz"/>
                <w:noProof/>
              </w:rPr>
              <w:t>2.4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Identifikace problému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_Toc505949143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7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2960833" w14:textId="346B2F11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4" w:history="1">
            <w:r w:rsidR="00192257" w:rsidRPr="00276029">
              <w:rPr>
                <w:rStyle w:val="Hypertextovodkaz"/>
                <w:noProof/>
              </w:rPr>
              <w:t>2.5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Etapy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_Toc505949144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8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0C56D7C" w14:textId="04823E09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5" w:history="1">
            <w:r w:rsidR="00192257" w:rsidRPr="00276029">
              <w:rPr>
                <w:rStyle w:val="Hypertextovodkaz"/>
                <w:noProof/>
              </w:rPr>
              <w:t>2.6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Indikátory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_Toc505949145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9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1106098A" w14:textId="3F8047DE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6" w:history="1">
            <w:r w:rsidR="00192257" w:rsidRPr="00276029">
              <w:rPr>
                <w:rStyle w:val="Hypertextovodkaz"/>
                <w:noProof/>
              </w:rPr>
              <w:t>2.7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Horizontální principy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_Toc505949146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10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FA89E4B" w14:textId="2EF9BE03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7" w:history="1">
            <w:r w:rsidR="00192257" w:rsidRPr="00276029">
              <w:rPr>
                <w:rStyle w:val="Hypertextovodkaz"/>
                <w:noProof/>
                <w:lang w:eastAsia="ja-JP"/>
              </w:rPr>
              <w:t>2.8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>Čestná prohlášení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_Toc505949147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11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72CD6EB2" w14:textId="5EECBBB0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8" w:history="1">
            <w:r w:rsidR="00192257" w:rsidRPr="00276029">
              <w:rPr>
                <w:rStyle w:val="Hypertextovodkaz"/>
                <w:noProof/>
                <w:lang w:eastAsia="ja-JP"/>
              </w:rPr>
              <w:t>2.9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>dokumenty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12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E1C9F7E" w14:textId="3BE58EA3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9" w:history="1">
            <w:r w:rsidR="00192257" w:rsidRPr="00276029">
              <w:rPr>
                <w:rStyle w:val="Hypertextovodkaz"/>
                <w:noProof/>
              </w:rPr>
              <w:t>2.10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Publicita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13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3B1F964A" w14:textId="05979265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0" w:history="1">
            <w:r w:rsidR="00192257" w:rsidRPr="00276029">
              <w:rPr>
                <w:rStyle w:val="Hypertextovodkaz"/>
                <w:noProof/>
              </w:rPr>
              <w:t>2.11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Subjekty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_Toc505949150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5D575D7" w14:textId="03CC7792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2" w:history="1">
            <w:r w:rsidR="00192257" w:rsidRPr="00276029">
              <w:rPr>
                <w:rStyle w:val="Hypertextovodkaz"/>
                <w:noProof/>
              </w:rPr>
              <w:t>2.12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Ostatní záložky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_Toc505949152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9169498" w14:textId="0E8D3429" w:rsidR="00192257" w:rsidRDefault="00474ABD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4" w:history="1">
            <w:r w:rsidR="00192257" w:rsidRPr="00276029">
              <w:rPr>
                <w:rStyle w:val="Hypertextovodkaz"/>
                <w:noProof/>
              </w:rPr>
              <w:t>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Podání a schválení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_Toc505949154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24F5CBD" w14:textId="0562D0A1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6" w:history="1">
            <w:r w:rsidR="00192257" w:rsidRPr="00276029">
              <w:rPr>
                <w:rStyle w:val="Hypertextovodkaz"/>
                <w:noProof/>
              </w:rPr>
              <w:t>3.1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Kontrola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_Toc505949156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19A5B07B" w14:textId="1243A289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7" w:history="1">
            <w:r w:rsidR="00192257" w:rsidRPr="00276029">
              <w:rPr>
                <w:rStyle w:val="Hypertextovodkaz"/>
                <w:noProof/>
                <w:lang w:eastAsia="ja-JP"/>
              </w:rPr>
              <w:t>3.2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Finalizace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_Toc505949157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04700ECB" w14:textId="53F72DF9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8" w:history="1">
            <w:r w:rsidR="00192257" w:rsidRPr="00276029">
              <w:rPr>
                <w:rStyle w:val="Hypertextovodkaz"/>
                <w:noProof/>
                <w:lang w:eastAsia="ja-JP"/>
              </w:rPr>
              <w:t>3.3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Storno finalizace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9F42663" w14:textId="42EC40A3" w:rsidR="00192257" w:rsidRDefault="00474AB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9" w:history="1">
            <w:r w:rsidR="00192257" w:rsidRPr="00276029">
              <w:rPr>
                <w:rStyle w:val="Hypertextovodkaz"/>
                <w:noProof/>
                <w:lang w:eastAsia="ja-JP"/>
              </w:rPr>
              <w:t>3.4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Podepsání a podání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33BF1E3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6DBB6455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49050D09" w14:textId="77777777"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14:paraId="61D1EB5C" w14:textId="77777777" w:rsidR="005E4E04" w:rsidRDefault="005E4E04" w:rsidP="00E9534C">
      <w:pPr>
        <w:pStyle w:val="Nadpis1"/>
      </w:pPr>
      <w:bookmarkStart w:id="1" w:name="_Toc505949138"/>
      <w:r>
        <w:lastRenderedPageBreak/>
        <w:t>Z</w:t>
      </w:r>
      <w:r w:rsidR="00721D35">
        <w:t>právy o realizaci</w:t>
      </w:r>
      <w:bookmarkEnd w:id="1"/>
    </w:p>
    <w:p w14:paraId="4D3F0123" w14:textId="77777777" w:rsidR="00496D80" w:rsidRPr="00496D80" w:rsidRDefault="00496D80" w:rsidP="00496D80">
      <w:pPr>
        <w:rPr>
          <w:lang w:eastAsia="ja-JP"/>
        </w:rPr>
      </w:pPr>
    </w:p>
    <w:p w14:paraId="051B77F5" w14:textId="77777777" w:rsidR="005B3116" w:rsidRPr="00496D80" w:rsidRDefault="00BF7FC6" w:rsidP="005B3116">
      <w:pPr>
        <w:spacing w:after="120"/>
        <w:jc w:val="both"/>
      </w:pPr>
      <w:r w:rsidRPr="00496D80">
        <w:t>Z</w:t>
      </w:r>
      <w:r w:rsidR="00BC303A">
        <w:t>právy o realizaci</w:t>
      </w:r>
      <w:r w:rsidR="00BA3EA2">
        <w:t xml:space="preserve"> projektu</w:t>
      </w:r>
      <w:r w:rsidR="007303D7">
        <w:t xml:space="preserve"> (dále „ZoR“)</w:t>
      </w:r>
      <w:r w:rsidR="00AA360B">
        <w:t>/</w:t>
      </w:r>
      <w:r w:rsidR="00F467CC">
        <w:t>Informace o pokroku</w:t>
      </w:r>
      <w:r w:rsidR="007303D7">
        <w:t xml:space="preserve"> (dále „IoP“)</w:t>
      </w:r>
      <w:r w:rsidR="00AA360B">
        <w:t>/Závěrečná zpráva o realizaci projektu</w:t>
      </w:r>
      <w:r w:rsidRPr="00496D80">
        <w:t xml:space="preserve"> 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AA360B">
        <w:t>–</w:t>
      </w:r>
      <w:r w:rsidR="005B3116">
        <w:t xml:space="preserve"> MS</w:t>
      </w:r>
      <w:r w:rsidR="00AA360B">
        <w:t>20</w:t>
      </w:r>
      <w:r w:rsidR="005B3116">
        <w:t>14+ (</w:t>
      </w:r>
      <w:r w:rsidR="00934A19">
        <w:t>IS</w:t>
      </w:r>
      <w:r w:rsidR="00AA360B">
        <w:t xml:space="preserve"> </w:t>
      </w:r>
      <w:r w:rsidR="00934A19">
        <w:t>KP</w:t>
      </w:r>
      <w:r w:rsidR="005B3116">
        <w:t>14+)</w:t>
      </w:r>
      <w:r w:rsidR="00934A19">
        <w:t xml:space="preserve">. </w:t>
      </w:r>
      <w:r w:rsidR="001E3057">
        <w:t xml:space="preserve"> </w:t>
      </w:r>
      <w:r w:rsidR="005B3116">
        <w:t>Obecné funkcionality tohoto systému jsou popsány v Příručce IS</w:t>
      </w:r>
      <w:r w:rsidR="005015D5">
        <w:t xml:space="preserve"> </w:t>
      </w:r>
      <w:r w:rsidR="005B3116">
        <w:t xml:space="preserve">KP14+ (příloha </w:t>
      </w:r>
      <w:r w:rsidR="00AA360B">
        <w:t xml:space="preserve">PŽP </w:t>
      </w:r>
      <w:r w:rsidR="005B3116">
        <w:t>č. 2a).</w:t>
      </w:r>
    </w:p>
    <w:p w14:paraId="09D5961F" w14:textId="5FE92C1A" w:rsidR="001A7664" w:rsidRPr="00496D80" w:rsidRDefault="001E3057" w:rsidP="00D853D3">
      <w:pPr>
        <w:spacing w:after="120"/>
        <w:jc w:val="both"/>
      </w:pPr>
      <w:r>
        <w:t>Z</w:t>
      </w:r>
      <w:r w:rsidR="007303D7">
        <w:t xml:space="preserve">oR </w:t>
      </w:r>
      <w:r>
        <w:t xml:space="preserve">jsou podávány pravidelně v průběhu realizace projektu spolu se </w:t>
      </w:r>
      <w:r w:rsidR="005B3116">
        <w:t>Ž</w:t>
      </w:r>
      <w:r>
        <w:t>ádostí o platbu. V případě, že by sledované období mezi podáním jednotlivých ZoR bylo delší než 6 měsíců, je příjemce povinen nejpozději po uplynutí 6 měsíců předložit I</w:t>
      </w:r>
      <w:r w:rsidR="007303D7">
        <w:t>oP</w:t>
      </w:r>
      <w:r>
        <w:t>. Plán zpráv je generován ze strany ŘO v</w:t>
      </w:r>
      <w:r w:rsidR="0098549A">
        <w:t xml:space="preserve"> MS2014+ </w:t>
      </w:r>
      <w:r w:rsidR="006A12AF">
        <w:t xml:space="preserve">po podpisu právního aktu projektu </w:t>
      </w:r>
      <w:r>
        <w:t>a je možné jej v případě změny</w:t>
      </w:r>
      <w:r w:rsidR="006A12AF">
        <w:t xml:space="preserve"> v harmonogramu projektu</w:t>
      </w:r>
      <w:r>
        <w:t xml:space="preserve"> znovu generovat. </w:t>
      </w:r>
    </w:p>
    <w:p w14:paraId="61ECEBDE" w14:textId="66AEB9DC" w:rsidR="00632A66" w:rsidRPr="00496D80" w:rsidRDefault="001E3057" w:rsidP="00496D80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>Před podáním Z</w:t>
      </w:r>
      <w:r w:rsidR="007303D7">
        <w:rPr>
          <w:b/>
          <w:u w:val="single"/>
        </w:rPr>
        <w:t>oR</w:t>
      </w:r>
      <w:r>
        <w:rPr>
          <w:b/>
          <w:u w:val="single"/>
        </w:rPr>
        <w:t xml:space="preserve"> je nutné mít </w:t>
      </w:r>
      <w:r w:rsidR="006A12AF">
        <w:rPr>
          <w:b/>
          <w:u w:val="single"/>
        </w:rPr>
        <w:t xml:space="preserve">finálně </w:t>
      </w:r>
      <w:r>
        <w:rPr>
          <w:b/>
          <w:u w:val="single"/>
        </w:rPr>
        <w:t xml:space="preserve">vypořádané (schválené/zamítnuté) </w:t>
      </w:r>
      <w:r w:rsidR="00603DDC">
        <w:rPr>
          <w:b/>
          <w:u w:val="single"/>
        </w:rPr>
        <w:t xml:space="preserve">veškeré </w:t>
      </w:r>
      <w:r>
        <w:rPr>
          <w:b/>
          <w:u w:val="single"/>
        </w:rPr>
        <w:t>Žádosti o změnu mající vliv na data podávaná prostřednictvím Z</w:t>
      </w:r>
      <w:r w:rsidR="007303D7">
        <w:rPr>
          <w:b/>
          <w:u w:val="single"/>
        </w:rPr>
        <w:t>oR</w:t>
      </w:r>
      <w:r>
        <w:rPr>
          <w:b/>
          <w:u w:val="single"/>
        </w:rPr>
        <w:t>.</w:t>
      </w:r>
    </w:p>
    <w:p w14:paraId="59217DDC" w14:textId="77777777" w:rsidR="009705CB" w:rsidRDefault="009705CB">
      <w:r>
        <w:br w:type="page"/>
      </w:r>
    </w:p>
    <w:p w14:paraId="74E6556F" w14:textId="581D2209" w:rsidR="000C5659" w:rsidRDefault="004D280F" w:rsidP="00E9534C">
      <w:pPr>
        <w:pStyle w:val="Nadpis1"/>
      </w:pPr>
      <w:bookmarkStart w:id="2" w:name="_Toc505949139"/>
      <w:r>
        <w:lastRenderedPageBreak/>
        <w:t xml:space="preserve">Postup vytvoření </w:t>
      </w:r>
      <w:r w:rsidR="00603DDC">
        <w:t>Z</w:t>
      </w:r>
      <w:r w:rsidR="001E15FD">
        <w:t>oR</w:t>
      </w:r>
      <w:bookmarkEnd w:id="2"/>
    </w:p>
    <w:p w14:paraId="43686E79" w14:textId="77777777" w:rsidR="00496D80" w:rsidRDefault="00496D80" w:rsidP="000500AE">
      <w:pPr>
        <w:jc w:val="both"/>
      </w:pPr>
    </w:p>
    <w:p w14:paraId="1862E835" w14:textId="70AF896F" w:rsidR="004D280F" w:rsidRPr="00496D80" w:rsidRDefault="007303D7" w:rsidP="000500AE">
      <w:pPr>
        <w:jc w:val="both"/>
      </w:pPr>
      <w:r>
        <w:t>ZoR</w:t>
      </w:r>
      <w:r w:rsidR="004D280F" w:rsidRPr="00496D80">
        <w:t xml:space="preserve"> </w:t>
      </w:r>
      <w:r w:rsidR="00E662B7" w:rsidRPr="00496D80">
        <w:t>vytvořte</w:t>
      </w:r>
      <w:r w:rsidR="004D280F" w:rsidRPr="00496D80">
        <w:t xml:space="preserve"> v MS2014+</w:t>
      </w:r>
      <w:r w:rsidR="00603DDC">
        <w:t xml:space="preserve"> (IS</w:t>
      </w:r>
      <w:r w:rsidR="0098549A">
        <w:t xml:space="preserve"> </w:t>
      </w:r>
      <w:r w:rsidR="00603DDC">
        <w:t>KP</w:t>
      </w:r>
      <w:r w:rsidR="0098549A">
        <w:t>14+</w:t>
      </w:r>
      <w:r w:rsidR="00603DDC">
        <w:t>)</w:t>
      </w:r>
      <w:r w:rsidR="004D280F" w:rsidRPr="00496D80">
        <w:t xml:space="preserve"> stisknutím</w:t>
      </w:r>
      <w:r w:rsidR="00075DA0" w:rsidRPr="00496D80">
        <w:t xml:space="preserve"> tlačítka „</w:t>
      </w:r>
      <w:r w:rsidR="00603DDC">
        <w:t xml:space="preserve">Zprávy o realizaci“ a </w:t>
      </w:r>
      <w:r w:rsidR="00075DA0" w:rsidRPr="00496D80">
        <w:t>„</w:t>
      </w:r>
      <w:r w:rsidR="00DA7008">
        <w:t>Založit novou Zprávu/Informaci“</w:t>
      </w:r>
      <w:r w:rsidR="00075DA0" w:rsidRPr="00496D80">
        <w:t xml:space="preserve">. </w:t>
      </w:r>
    </w:p>
    <w:p w14:paraId="25730156" w14:textId="77777777" w:rsidR="004D280F" w:rsidRPr="004D280F" w:rsidRDefault="00603DDC" w:rsidP="004D280F">
      <w:r>
        <w:rPr>
          <w:noProof/>
          <w:lang w:eastAsia="cs-CZ"/>
        </w:rPr>
        <w:drawing>
          <wp:inline distT="0" distB="0" distL="0" distR="0" wp14:anchorId="0CBE4080" wp14:editId="79BD16A9">
            <wp:extent cx="2228850" cy="24098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297"/>
                    <a:stretch/>
                  </pic:blipFill>
                  <pic:spPr bwMode="auto">
                    <a:xfrm>
                      <a:off x="0" y="0"/>
                      <a:ext cx="22288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7008">
        <w:rPr>
          <w:noProof/>
          <w:lang w:eastAsia="cs-CZ"/>
        </w:rPr>
        <w:drawing>
          <wp:inline distT="0" distB="0" distL="0" distR="0" wp14:anchorId="661B3905" wp14:editId="3D6756C0">
            <wp:extent cx="2105025" cy="124777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7100A" w14:textId="3C69F75E" w:rsidR="00DA7008" w:rsidRDefault="00DA7008" w:rsidP="00243748">
      <w:pPr>
        <w:jc w:val="both"/>
      </w:pPr>
      <w:r>
        <w:t xml:space="preserve">V případě existujícího vygenerovaného harmonogramu </w:t>
      </w:r>
      <w:r w:rsidR="001E15FD">
        <w:t>ZoR</w:t>
      </w:r>
      <w:r>
        <w:t xml:space="preserve"> (existenci lze ověřit stiskem tlačítky Harmonogram </w:t>
      </w:r>
      <w:r w:rsidR="00D76380">
        <w:t>zpráv</w:t>
      </w:r>
      <w:r>
        <w:t>/</w:t>
      </w:r>
      <w:r w:rsidR="00D76380">
        <w:t>informací</w:t>
      </w:r>
      <w:r>
        <w:t>) se založí nový záznam Zprávy o realizac</w:t>
      </w:r>
      <w:r w:rsidR="001E15FD">
        <w:t>i</w:t>
      </w:r>
      <w:r>
        <w:t>, který je kliknutím možné otevřít k editaci.</w:t>
      </w:r>
    </w:p>
    <w:p w14:paraId="51FF3AA1" w14:textId="77777777" w:rsidR="00A4774C" w:rsidRPr="00496D80" w:rsidRDefault="00DA7008" w:rsidP="00243748">
      <w:pPr>
        <w:jc w:val="both"/>
      </w:pPr>
      <w:r>
        <w:rPr>
          <w:noProof/>
          <w:lang w:eastAsia="cs-CZ"/>
        </w:rPr>
        <w:drawing>
          <wp:inline distT="0" distB="0" distL="0" distR="0" wp14:anchorId="4077C6BC" wp14:editId="4E1002F9">
            <wp:extent cx="5753100" cy="12001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74C" w:rsidRPr="00496D80">
        <w:t xml:space="preserve"> </w:t>
      </w:r>
    </w:p>
    <w:p w14:paraId="47791B03" w14:textId="77777777" w:rsidR="009902C7" w:rsidRDefault="009902C7" w:rsidP="00D853D3">
      <w:pPr>
        <w:pStyle w:val="Nadpis2"/>
      </w:pPr>
      <w:bookmarkStart w:id="3" w:name="_Toc505949140"/>
      <w:r>
        <w:t>Informace o zprávě</w:t>
      </w:r>
      <w:bookmarkEnd w:id="3"/>
    </w:p>
    <w:p w14:paraId="0C0E2AD8" w14:textId="77777777"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Informace o zprávě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14:paraId="168E5166" w14:textId="2F8AE719" w:rsidR="005B3116" w:rsidRDefault="009902C7" w:rsidP="002173AD">
      <w:pPr>
        <w:jc w:val="both"/>
        <w:rPr>
          <w:szCs w:val="24"/>
        </w:rPr>
      </w:pPr>
      <w:r w:rsidRPr="00D853D3">
        <w:rPr>
          <w:b/>
          <w:szCs w:val="24"/>
        </w:rPr>
        <w:t>Sledované období od a do</w:t>
      </w:r>
      <w:r>
        <w:rPr>
          <w:szCs w:val="24"/>
        </w:rPr>
        <w:t xml:space="preserve"> – doplnit data dle etapy, za kter</w:t>
      </w:r>
      <w:r w:rsidR="00BB53E1">
        <w:rPr>
          <w:szCs w:val="24"/>
        </w:rPr>
        <w:t>ou</w:t>
      </w:r>
      <w:r>
        <w:rPr>
          <w:szCs w:val="24"/>
        </w:rPr>
        <w:t xml:space="preserve"> je Z</w:t>
      </w:r>
      <w:r w:rsidR="001803D9">
        <w:rPr>
          <w:szCs w:val="24"/>
        </w:rPr>
        <w:t xml:space="preserve">oR </w:t>
      </w:r>
      <w:r>
        <w:rPr>
          <w:szCs w:val="24"/>
        </w:rPr>
        <w:t>podávána</w:t>
      </w:r>
      <w:r w:rsidR="001803D9">
        <w:rPr>
          <w:szCs w:val="24"/>
        </w:rPr>
        <w:t>.</w:t>
      </w:r>
    </w:p>
    <w:p w14:paraId="6CD580FB" w14:textId="7ED064F9" w:rsidR="00765684" w:rsidRDefault="005B3116" w:rsidP="002173AD">
      <w:pPr>
        <w:jc w:val="both"/>
        <w:rPr>
          <w:szCs w:val="24"/>
        </w:rPr>
      </w:pPr>
      <w:r w:rsidRPr="00D853D3">
        <w:rPr>
          <w:b/>
          <w:szCs w:val="24"/>
        </w:rPr>
        <w:t>Harmonogram projektu (Skutečné datum zahájení a ukončení)</w:t>
      </w:r>
      <w:r>
        <w:rPr>
          <w:szCs w:val="24"/>
        </w:rPr>
        <w:t xml:space="preserve"> – v případě,</w:t>
      </w:r>
      <w:r w:rsidR="00765684">
        <w:rPr>
          <w:szCs w:val="24"/>
        </w:rPr>
        <w:t xml:space="preserve"> že realizace projektu byla zahájena až po vydání právního aktu a toto pole nebylo dosud vyplněné, tak uživatel vyplní pole Skutečné datum zahájení. V závěrečné Z</w:t>
      </w:r>
      <w:r w:rsidR="001803D9">
        <w:rPr>
          <w:szCs w:val="24"/>
        </w:rPr>
        <w:t>oR</w:t>
      </w:r>
      <w:r w:rsidR="00765684">
        <w:rPr>
          <w:szCs w:val="24"/>
        </w:rPr>
        <w:t xml:space="preserve"> je pak možné vyplnit Skutečné datum ukončení.</w:t>
      </w:r>
    </w:p>
    <w:p w14:paraId="55C20F99" w14:textId="1BBE9BD2" w:rsidR="00765684" w:rsidRDefault="00765684" w:rsidP="002173AD">
      <w:pPr>
        <w:jc w:val="both"/>
        <w:rPr>
          <w:szCs w:val="24"/>
        </w:rPr>
      </w:pPr>
      <w:r w:rsidRPr="00D853D3">
        <w:rPr>
          <w:b/>
          <w:szCs w:val="24"/>
        </w:rPr>
        <w:t>Kontaktní údaje ve věci zprávy</w:t>
      </w:r>
      <w:r>
        <w:rPr>
          <w:szCs w:val="24"/>
        </w:rPr>
        <w:t xml:space="preserve"> – uživatel vyplní kontaktní údaje na osobu, na kterou je možné se obracet. Tato osoba by měla být registrována v</w:t>
      </w:r>
      <w:r w:rsidR="0098549A">
        <w:rPr>
          <w:szCs w:val="24"/>
        </w:rPr>
        <w:t> </w:t>
      </w:r>
      <w:r>
        <w:rPr>
          <w:szCs w:val="24"/>
        </w:rPr>
        <w:t>IS</w:t>
      </w:r>
      <w:r w:rsidR="0098549A">
        <w:rPr>
          <w:szCs w:val="24"/>
        </w:rPr>
        <w:t xml:space="preserve"> </w:t>
      </w:r>
      <w:r>
        <w:rPr>
          <w:szCs w:val="24"/>
        </w:rPr>
        <w:t>KP</w:t>
      </w:r>
      <w:r w:rsidR="0098549A">
        <w:rPr>
          <w:szCs w:val="24"/>
        </w:rPr>
        <w:t>14+</w:t>
      </w:r>
      <w:r>
        <w:rPr>
          <w:szCs w:val="24"/>
        </w:rPr>
        <w:t>, aby bylo možné s ní komunikovat i prostřednictvím interních depeší.</w:t>
      </w:r>
    </w:p>
    <w:p w14:paraId="10DD4883" w14:textId="7A6C8866" w:rsidR="00011238" w:rsidRPr="00D853D3" w:rsidRDefault="00765684" w:rsidP="002173AD">
      <w:pPr>
        <w:jc w:val="both"/>
        <w:rPr>
          <w:b/>
          <w:szCs w:val="24"/>
        </w:rPr>
      </w:pPr>
      <w:r w:rsidRPr="00D853D3">
        <w:rPr>
          <w:b/>
          <w:szCs w:val="24"/>
        </w:rPr>
        <w:lastRenderedPageBreak/>
        <w:t>Historie stavů a ostatní informační pole</w:t>
      </w:r>
      <w:r>
        <w:rPr>
          <w:szCs w:val="24"/>
        </w:rPr>
        <w:t xml:space="preserve"> – tato pole slouží k informaci o stavu Z</w:t>
      </w:r>
      <w:r w:rsidR="001803D9">
        <w:rPr>
          <w:szCs w:val="24"/>
        </w:rPr>
        <w:t>oR</w:t>
      </w:r>
      <w:r>
        <w:rPr>
          <w:szCs w:val="24"/>
        </w:rPr>
        <w:t xml:space="preserve"> a k další identifikaci, jsou uživatelsky needitovatelná.</w:t>
      </w:r>
    </w:p>
    <w:p w14:paraId="14337A99" w14:textId="77777777" w:rsidR="003934D2" w:rsidRDefault="00DA7008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574EDAC7" wp14:editId="072BF9B6">
            <wp:extent cx="5762625" cy="440055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2EB1E" w14:textId="77777777" w:rsidR="00011238" w:rsidRDefault="00CD7CCA" w:rsidP="00D853D3">
      <w:pPr>
        <w:pStyle w:val="Nadpis2"/>
      </w:pPr>
      <w:bookmarkStart w:id="4" w:name="_Toc505949141"/>
      <w:r>
        <w:t>Realizace, provoz/údržba výstupu</w:t>
      </w:r>
      <w:bookmarkEnd w:id="4"/>
    </w:p>
    <w:p w14:paraId="2332A5D5" w14:textId="77777777" w:rsidR="00CD7CCA" w:rsidRDefault="00CD7CCA" w:rsidP="000C6351">
      <w:pPr>
        <w:jc w:val="both"/>
        <w:rPr>
          <w:noProof/>
          <w:lang w:eastAsia="cs-CZ"/>
        </w:rPr>
      </w:pPr>
      <w:r w:rsidRPr="00496D80">
        <w:rPr>
          <w:szCs w:val="24"/>
        </w:rPr>
        <w:t xml:space="preserve">Na </w:t>
      </w:r>
      <w:r>
        <w:rPr>
          <w:szCs w:val="24"/>
        </w:rPr>
        <w:t>této záložce uživatel ve výstižné a přehledné podobě popíše stav realizace projektu ve sledovaném období.</w:t>
      </w:r>
    </w:p>
    <w:p w14:paraId="69109E3D" w14:textId="5DEEECDD" w:rsidR="00765684" w:rsidRDefault="004A6FEA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2B4C6CE2" wp14:editId="2DF9EE3F">
            <wp:extent cx="5760720" cy="24104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37D66" w14:textId="77777777" w:rsidR="00CD7CCA" w:rsidRDefault="00CD7CCA" w:rsidP="00D853D3">
      <w:pPr>
        <w:pStyle w:val="Nadpis2"/>
      </w:pPr>
      <w:bookmarkStart w:id="5" w:name="_Toc505949142"/>
      <w:r>
        <w:lastRenderedPageBreak/>
        <w:t>Příjmy projektu</w:t>
      </w:r>
      <w:bookmarkEnd w:id="5"/>
      <w:r>
        <w:t xml:space="preserve"> </w:t>
      </w:r>
    </w:p>
    <w:p w14:paraId="5E3E99D4" w14:textId="77777777" w:rsidR="00CD7CCA" w:rsidRDefault="00CD7CCA" w:rsidP="00011238">
      <w:pPr>
        <w:jc w:val="both"/>
        <w:rPr>
          <w:szCs w:val="24"/>
        </w:rPr>
      </w:pPr>
      <w:r>
        <w:rPr>
          <w:szCs w:val="24"/>
        </w:rPr>
        <w:t>Tato záložka je s ohledem na povahu projektů (negenerujících příjmy) v OPTP nerelevantní. Uživatel tudíž tuto záložku nevyplňuje.</w:t>
      </w:r>
    </w:p>
    <w:p w14:paraId="22A049D0" w14:textId="77777777" w:rsidR="00F173F1" w:rsidRDefault="00B317D3" w:rsidP="00011238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6835C00D" wp14:editId="71159267">
            <wp:extent cx="5760720" cy="275909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C6456" w14:textId="77777777"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14:paraId="79E224C9" w14:textId="77777777" w:rsidR="00011238" w:rsidRPr="00496D80" w:rsidRDefault="00560D94" w:rsidP="00D853D3">
      <w:pPr>
        <w:pStyle w:val="Nadpis2"/>
      </w:pPr>
      <w:bookmarkStart w:id="6" w:name="_Toc505949143"/>
      <w:r>
        <w:lastRenderedPageBreak/>
        <w:t>Identifikace problému</w:t>
      </w:r>
      <w:bookmarkEnd w:id="6"/>
      <w:r w:rsidR="00011238" w:rsidRPr="00496D80">
        <w:t xml:space="preserve"> </w:t>
      </w:r>
    </w:p>
    <w:p w14:paraId="73AA226F" w14:textId="3201C655" w:rsidR="00560D94" w:rsidRPr="00D853D3" w:rsidRDefault="00560D94" w:rsidP="000C6351">
      <w:pPr>
        <w:jc w:val="both"/>
        <w:rPr>
          <w:szCs w:val="24"/>
        </w:rPr>
      </w:pPr>
      <w:r>
        <w:rPr>
          <w:szCs w:val="24"/>
        </w:rPr>
        <w:t>Záložka identifikace problému slouží k popisu problémů, které se vyskytly při realizaci projektu ve sledovaném období. Je zde vhodné například uvést faktury, které nebyly z časových důvodů vloženy do žádosti o platbu a budou předložen</w:t>
      </w:r>
      <w:r w:rsidR="006B6F13">
        <w:rPr>
          <w:szCs w:val="24"/>
        </w:rPr>
        <w:t>y</w:t>
      </w:r>
      <w:r>
        <w:rPr>
          <w:szCs w:val="24"/>
        </w:rPr>
        <w:t xml:space="preserve"> v dalším období</w:t>
      </w:r>
      <w:r w:rsidR="000114E6">
        <w:rPr>
          <w:szCs w:val="24"/>
        </w:rPr>
        <w:t>, průběžné neplnění hodnoty indikátorů, problémy s administrací veřejných zakázek</w:t>
      </w:r>
      <w:r>
        <w:rPr>
          <w:szCs w:val="24"/>
        </w:rPr>
        <w:t xml:space="preserve"> apod. Jednotlivé problémy je vhodné logicky oddělit, aby informace byly přehledné a dohledatelné. Každý problém může být rozepsán zvlášť (je možné založit tlačítkem Nový záznam). Na záložce je vhodné každý problém rozepsat do třech textových polí (identifikace/popis a řešení problému).</w:t>
      </w:r>
    </w:p>
    <w:p w14:paraId="60F8006C" w14:textId="77777777" w:rsidR="00F173F1" w:rsidRDefault="002E72E7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639E77E5" wp14:editId="516A7D68">
            <wp:extent cx="5753100" cy="3362325"/>
            <wp:effectExtent l="0" t="0" r="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51211" w14:textId="77777777" w:rsidR="00374D9B" w:rsidRDefault="00374D9B"/>
    <w:p w14:paraId="0002E00F" w14:textId="77777777" w:rsidR="00F173F1" w:rsidRDefault="00F173F1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095A56AD" w14:textId="77777777" w:rsidR="0012692E" w:rsidRPr="00496D80" w:rsidRDefault="00A13857" w:rsidP="00D853D3">
      <w:pPr>
        <w:pStyle w:val="Nadpis2"/>
      </w:pPr>
      <w:bookmarkStart w:id="7" w:name="_Toc505949144"/>
      <w:r>
        <w:lastRenderedPageBreak/>
        <w:t>Etapy projektu</w:t>
      </w:r>
      <w:bookmarkEnd w:id="7"/>
      <w:r w:rsidR="00ED3FDA" w:rsidRPr="00496D80">
        <w:t xml:space="preserve"> </w:t>
      </w:r>
    </w:p>
    <w:p w14:paraId="69BBD94D" w14:textId="6F8D21EF" w:rsidR="000E041C" w:rsidRDefault="00F173F1">
      <w:pPr>
        <w:jc w:val="both"/>
        <w:rPr>
          <w:noProof/>
          <w:lang w:eastAsia="cs-CZ"/>
        </w:rPr>
      </w:pPr>
      <w:r>
        <w:t xml:space="preserve">Na záložce Etapy projektu je </w:t>
      </w:r>
      <w:r w:rsidR="00147C08">
        <w:t xml:space="preserve">potřeba </w:t>
      </w:r>
      <w:r>
        <w:t>oznámit změnu týkající se skutečného data zahájení a ukončení jednotlivých etap. Změn</w:t>
      </w:r>
      <w:r w:rsidR="00147C08">
        <w:t>a</w:t>
      </w:r>
      <w:r>
        <w:t xml:space="preserve"> </w:t>
      </w:r>
      <w:r w:rsidR="00147C08">
        <w:t xml:space="preserve">se vykáže </w:t>
      </w:r>
      <w:r>
        <w:t>označením dané etapy a stisknutím tlačítka „Vykázat změnu/přírůstek“. Obrazovka je stejná jako v případě Žádosti o změnu. Etapy nelze mazat, při sloučení etap se mění rovněž pouze data zahájení a ukončení.</w:t>
      </w:r>
      <w:r w:rsidR="00011238" w:rsidRPr="00011238">
        <w:rPr>
          <w:noProof/>
          <w:lang w:eastAsia="cs-CZ"/>
        </w:rPr>
        <w:t xml:space="preserve"> </w:t>
      </w:r>
    </w:p>
    <w:p w14:paraId="79812FB6" w14:textId="77777777" w:rsidR="00A44DDF" w:rsidRDefault="007B0614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D59EA3A" wp14:editId="7D7B9F0A">
            <wp:extent cx="7947980" cy="3902149"/>
            <wp:effectExtent l="0" t="0" r="0" b="317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projektu-zo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061" cy="390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061EF" w14:textId="77777777" w:rsidR="00460EC2" w:rsidRDefault="00460EC2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4B8A01BD" w14:textId="77777777" w:rsidR="00672352" w:rsidRDefault="00A44DDF" w:rsidP="00D853D3">
      <w:pPr>
        <w:pStyle w:val="Nadpis2"/>
      </w:pPr>
      <w:bookmarkStart w:id="8" w:name="_Toc505949145"/>
      <w:r>
        <w:lastRenderedPageBreak/>
        <w:t>Indikátory</w:t>
      </w:r>
      <w:bookmarkEnd w:id="8"/>
      <w:r>
        <w:t xml:space="preserve"> </w:t>
      </w:r>
    </w:p>
    <w:p w14:paraId="74E07BE7" w14:textId="77777777" w:rsidR="00563C1F" w:rsidRDefault="009E20C7">
      <w:pPr>
        <w:jc w:val="both"/>
      </w:pPr>
      <w:r w:rsidRPr="00496D80">
        <w:t>Na záložce</w:t>
      </w:r>
      <w:r w:rsidR="00D41C38">
        <w:t xml:space="preserve"> Indikátory </w:t>
      </w:r>
      <w:r w:rsidR="00A44DDF">
        <w:t xml:space="preserve">lze vykázat změnu dosažené hodnoty indikátorů projektu. </w:t>
      </w:r>
      <w:r w:rsidR="00AC4334">
        <w:t>Dosaženou hodnotu za sledované období je nutné vyplnit „přírůstkově“, tedy rozdílem oproti předchozí dosažené hodnotě</w:t>
      </w:r>
      <w:r w:rsidR="000114E6">
        <w:t>, viz příklad pod obrázkem</w:t>
      </w:r>
      <w:r w:rsidR="00AC4334">
        <w:t xml:space="preserve">. </w:t>
      </w:r>
      <w:r w:rsidR="003A0742">
        <w:t xml:space="preserve">Datum přírůstkové hodnoty je datem dosažení hodnoty indikátoru, zpravidla se může jednat o datum konce sledované </w:t>
      </w:r>
      <w:r w:rsidR="007303D7">
        <w:t xml:space="preserve">etapy </w:t>
      </w:r>
      <w:r w:rsidR="003A0742">
        <w:t>dané</w:t>
      </w:r>
      <w:r w:rsidR="001B2567">
        <w:t xml:space="preserve"> </w:t>
      </w:r>
      <w:r w:rsidR="00912A0E">
        <w:t>ZoR</w:t>
      </w:r>
      <w:r w:rsidR="001B2567">
        <w:t xml:space="preserve"> (datum přírůstkové hodnoty nesmí být větší než je datum sledované etapy, v níž je dané hodnota indikátoru vykazována)</w:t>
      </w:r>
      <w:r w:rsidR="003A0742">
        <w:t xml:space="preserve">. </w:t>
      </w:r>
    </w:p>
    <w:p w14:paraId="08718981" w14:textId="1C363D2D" w:rsidR="007303D7" w:rsidRDefault="000114E6">
      <w:pPr>
        <w:jc w:val="both"/>
      </w:pPr>
      <w:r>
        <w:t xml:space="preserve">Do pole </w:t>
      </w:r>
      <w:r w:rsidRPr="00C26A1E">
        <w:rPr>
          <w:b/>
        </w:rPr>
        <w:t>komentář</w:t>
      </w:r>
      <w:r>
        <w:t xml:space="preserve"> </w:t>
      </w:r>
      <w:r w:rsidR="00563C1F">
        <w:t xml:space="preserve">se následně uvede </w:t>
      </w:r>
      <w:r>
        <w:t>komentář</w:t>
      </w:r>
      <w:r w:rsidR="00563C1F">
        <w:t>/popis</w:t>
      </w:r>
      <w:r>
        <w:t xml:space="preserve"> k dosažení hodnoty, případně přesný odkaz na předloženou dokumentaci </w:t>
      </w:r>
      <w:r w:rsidR="003A0742">
        <w:t xml:space="preserve">k </w:t>
      </w:r>
      <w:r>
        <w:t>naplnění hodnoty</w:t>
      </w:r>
      <w:r w:rsidR="003A0742">
        <w:t xml:space="preserve"> daného </w:t>
      </w:r>
      <w:r w:rsidR="007303D7">
        <w:t xml:space="preserve">indikátoru </w:t>
      </w:r>
      <w:r>
        <w:t>(pokud byla např. předložena jako příloha žádosti o platbu</w:t>
      </w:r>
      <w:r w:rsidR="003A0742">
        <w:t xml:space="preserve"> či jinde</w:t>
      </w:r>
      <w:r>
        <w:t>).</w:t>
      </w:r>
      <w:r w:rsidRPr="000114E6">
        <w:t xml:space="preserve"> </w:t>
      </w:r>
    </w:p>
    <w:p w14:paraId="06B4C52D" w14:textId="7A9236B3" w:rsidR="00B25B66" w:rsidRDefault="000114E6">
      <w:pPr>
        <w:jc w:val="both"/>
      </w:pPr>
      <w:r>
        <w:t xml:space="preserve">Prostřednictvím </w:t>
      </w:r>
      <w:r w:rsidR="00912A0E">
        <w:t>ZoR</w:t>
      </w:r>
      <w:r w:rsidR="003A0742">
        <w:t xml:space="preserve"> </w:t>
      </w:r>
      <w:r>
        <w:t>nelze měnit výši cílové hodnoty, případně přidá</w:t>
      </w:r>
      <w:r w:rsidR="007303D7">
        <w:t>vat</w:t>
      </w:r>
      <w:r>
        <w:t xml:space="preserve"> nov</w:t>
      </w:r>
      <w:r w:rsidR="007303D7">
        <w:t>ý</w:t>
      </w:r>
      <w:r>
        <w:t xml:space="preserve"> indikátor. Toto lze provést pouze na základě </w:t>
      </w:r>
      <w:r w:rsidR="003A0742">
        <w:t xml:space="preserve">podané </w:t>
      </w:r>
      <w:r>
        <w:t xml:space="preserve">Žádosti o změnu. </w:t>
      </w:r>
    </w:p>
    <w:p w14:paraId="5FFD025F" w14:textId="77777777" w:rsidR="00A44DDF" w:rsidRDefault="00AC4334" w:rsidP="00D853D3">
      <w:r>
        <w:rPr>
          <w:noProof/>
          <w:lang w:eastAsia="cs-CZ"/>
        </w:rPr>
        <w:drawing>
          <wp:inline distT="0" distB="0" distL="0" distR="0" wp14:anchorId="0A913919" wp14:editId="00482E4E">
            <wp:extent cx="5753100" cy="54197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9"/>
                    <a:stretch/>
                  </pic:blipFill>
                  <pic:spPr bwMode="auto">
                    <a:xfrm>
                      <a:off x="0" y="0"/>
                      <a:ext cx="57531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0EB1B" w14:textId="0BB91094" w:rsidR="000114E6" w:rsidRPr="00496D80" w:rsidRDefault="000114E6">
      <w:pPr>
        <w:jc w:val="both"/>
      </w:pPr>
      <w:r w:rsidRPr="00D853D3">
        <w:rPr>
          <w:u w:val="single"/>
        </w:rPr>
        <w:lastRenderedPageBreak/>
        <w:t>Příklad vyplnění</w:t>
      </w:r>
      <w:r w:rsidR="003A0742">
        <w:rPr>
          <w:u w:val="single"/>
        </w:rPr>
        <w:t xml:space="preserve"> přírůstkové dosažené hodnoty indikátoru</w:t>
      </w:r>
      <w:r>
        <w:t xml:space="preserve">: Při prvním předložení ZoR bude u </w:t>
      </w:r>
      <w:r w:rsidR="007303D7">
        <w:t xml:space="preserve">indikátoru </w:t>
      </w:r>
      <w:r>
        <w:t>82500 (Počet pracovních míst financovaných z programu) vyplněna hodnota 15 FTE (jedná se o přepočet úvazků za rok 2016, tudíž hodnota bude vykázána v první ZoR předložené v roce 2017). V další Z</w:t>
      </w:r>
      <w:r w:rsidR="007303D7">
        <w:t>oR</w:t>
      </w:r>
      <w:r>
        <w:t xml:space="preserve"> bude chtít příjemce vykázat, že celkový počet míst financovaných z programu vzrostl na 18, v poli „Přírůstková hodnota“ tedy uvede rozdíl oproti minulé hodnotě (18-15=3), vyplní tedy hodnotu 3 a systém kumulativní hodnotu dopočte. </w:t>
      </w:r>
    </w:p>
    <w:p w14:paraId="23581033" w14:textId="77777777" w:rsidR="00F01FDA" w:rsidRPr="00496D80" w:rsidRDefault="003A0742" w:rsidP="00D853D3">
      <w:pPr>
        <w:pStyle w:val="Nadpis2"/>
      </w:pPr>
      <w:bookmarkStart w:id="9" w:name="_Toc447264172"/>
      <w:bookmarkStart w:id="10" w:name="_Toc447264173"/>
      <w:bookmarkStart w:id="11" w:name="_Toc505949146"/>
      <w:bookmarkEnd w:id="9"/>
      <w:bookmarkEnd w:id="10"/>
      <w:r>
        <w:t>Horizontální principy</w:t>
      </w:r>
      <w:bookmarkEnd w:id="11"/>
    </w:p>
    <w:p w14:paraId="04724082" w14:textId="77777777" w:rsidR="006244B3" w:rsidRDefault="003A0742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t>Zd</w:t>
      </w:r>
      <w:r w:rsidR="00D16BD8">
        <w:t>e je očekáván</w:t>
      </w:r>
      <w:r>
        <w:t xml:space="preserve"> popis plnění horizontálních principů na projektu. K vykázání změny je nutné kliknout na daný záznam (zeleně se označí) a nás</w:t>
      </w:r>
      <w:r w:rsidR="00AD3DF2">
        <w:t xml:space="preserve">ledně </w:t>
      </w:r>
      <w:r w:rsidR="00D16BD8">
        <w:t xml:space="preserve">kliknout na tlačítko Vykázat změnu/přírůstek. V dolní části obrazovky je pak možné přidat popis plnění cílů projektu (daného horizontálního principu). Vyjádření se očekává zejména tam, kde byl zvolen pozitivní vliv projektu k danému horizontálnímu principu. </w:t>
      </w:r>
    </w:p>
    <w:p w14:paraId="2E2175BF" w14:textId="77777777" w:rsidR="00D16BD8" w:rsidRPr="00496D80" w:rsidRDefault="00D16BD8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251EFB" wp14:editId="6722694F">
            <wp:extent cx="5753100" cy="3400425"/>
            <wp:effectExtent l="0" t="0" r="0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EF4E8" w14:textId="77777777" w:rsidR="00693794" w:rsidRDefault="00693794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2" w:name="_Toc416435343"/>
      <w:bookmarkStart w:id="13" w:name="_Toc420927810"/>
      <w:r>
        <w:rPr>
          <w:lang w:eastAsia="ja-JP"/>
        </w:rPr>
        <w:br w:type="page"/>
      </w:r>
    </w:p>
    <w:p w14:paraId="56F63DEC" w14:textId="77777777" w:rsidR="00A10C26" w:rsidRPr="00E72768" w:rsidRDefault="00D16BD8" w:rsidP="00E72768">
      <w:pPr>
        <w:pStyle w:val="Nadpis2"/>
        <w:rPr>
          <w:lang w:eastAsia="ja-JP"/>
        </w:rPr>
      </w:pPr>
      <w:bookmarkStart w:id="14" w:name="_Toc505949147"/>
      <w:r>
        <w:rPr>
          <w:lang w:eastAsia="ja-JP"/>
        </w:rPr>
        <w:lastRenderedPageBreak/>
        <w:t>Čestná prohlášení</w:t>
      </w:r>
      <w:bookmarkEnd w:id="12"/>
      <w:bookmarkEnd w:id="13"/>
      <w:bookmarkEnd w:id="14"/>
    </w:p>
    <w:p w14:paraId="3FB2782D" w14:textId="77777777" w:rsidR="00693794" w:rsidRDefault="00D16BD8" w:rsidP="00077028">
      <w:pPr>
        <w:jc w:val="both"/>
      </w:pPr>
      <w:r>
        <w:t xml:space="preserve">Na záložce je nutné po přečtení a seznámení se s nastavenými čestnými prohlášeními, zaškrtnout souhlas a uložit záznam. </w:t>
      </w:r>
    </w:p>
    <w:p w14:paraId="3CB93056" w14:textId="77777777" w:rsidR="00077028" w:rsidRPr="00496D80" w:rsidRDefault="00693794" w:rsidP="00077028">
      <w:pPr>
        <w:jc w:val="both"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2E2EFA1B" wp14:editId="5B3DA1B1">
            <wp:extent cx="5762625" cy="3286125"/>
            <wp:effectExtent l="0" t="0" r="9525" b="952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032DA" w14:textId="77777777" w:rsidR="00972938" w:rsidRDefault="00972938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5" w:name="_Toc416435345"/>
      <w:bookmarkStart w:id="16" w:name="_Toc420927812"/>
      <w:r>
        <w:rPr>
          <w:lang w:eastAsia="ja-JP"/>
        </w:rPr>
        <w:br w:type="page"/>
      </w:r>
    </w:p>
    <w:p w14:paraId="7C2BA657" w14:textId="77777777" w:rsidR="00AD406C" w:rsidRPr="00496D80" w:rsidRDefault="00773F83" w:rsidP="00E9534C">
      <w:pPr>
        <w:pStyle w:val="Nadpis2"/>
        <w:rPr>
          <w:lang w:eastAsia="ja-JP"/>
        </w:rPr>
      </w:pPr>
      <w:bookmarkStart w:id="17" w:name="_Toc505949148"/>
      <w:r>
        <w:rPr>
          <w:lang w:eastAsia="ja-JP"/>
        </w:rPr>
        <w:lastRenderedPageBreak/>
        <w:t xml:space="preserve">přiložené </w:t>
      </w:r>
      <w:r w:rsidR="00D74A86">
        <w:rPr>
          <w:lang w:eastAsia="ja-JP"/>
        </w:rPr>
        <w:t>d</w:t>
      </w:r>
      <w:r w:rsidR="00693794">
        <w:rPr>
          <w:lang w:eastAsia="ja-JP"/>
        </w:rPr>
        <w:t>okumenty</w:t>
      </w:r>
      <w:bookmarkEnd w:id="15"/>
      <w:bookmarkEnd w:id="16"/>
      <w:bookmarkEnd w:id="17"/>
    </w:p>
    <w:p w14:paraId="31994CF2" w14:textId="6ADAB6F5" w:rsidR="00460EC2" w:rsidRDefault="00693794" w:rsidP="003D05AE">
      <w:pPr>
        <w:jc w:val="both"/>
      </w:pPr>
      <w:r>
        <w:t xml:space="preserve">Tato záložka funguje stejným způsobem jako v žádosti o podporu. </w:t>
      </w:r>
      <w:r w:rsidR="00637230">
        <w:t>Jsou zde načtené již dříve vložené dokumenty a j</w:t>
      </w:r>
      <w:r>
        <w:t>e zde možné vložit podklady k Z</w:t>
      </w:r>
      <w:r w:rsidR="001803D9">
        <w:t>oR</w:t>
      </w:r>
      <w:r>
        <w:t xml:space="preserve"> v elektronické podobě, přes tlačítko Nový záznam a následně tlačítko Připojit. Případně je možné vykázat změnu již vložených dokumentů, kliknutím na daný dokument a poté na tlačítko Vykázat změnu/přírůstek. </w:t>
      </w:r>
      <w:r w:rsidR="00637230">
        <w:t>Již vložené dokumenty lze zároveň prohlížet, kliknutím na tlačítko Otevřít.</w:t>
      </w:r>
      <w:r w:rsidR="000148B0">
        <w:t xml:space="preserve"> </w:t>
      </w:r>
      <w:r w:rsidR="007D382B">
        <w:t xml:space="preserve">Dříve uložené dokumenty mohou příjemci stahovat prostřednictvím tlačítka Stáhnout dokumenty. </w:t>
      </w:r>
      <w:r w:rsidR="00972938">
        <w:t>Systém rovněž umožňuje vložení odkazu na umístění dokumentu (dokumenty uchované mimo IS</w:t>
      </w:r>
      <w:r w:rsidR="00176501">
        <w:t xml:space="preserve"> </w:t>
      </w:r>
      <w:r w:rsidR="00972938">
        <w:t>KP</w:t>
      </w:r>
      <w:r w:rsidR="00176501">
        <w:t>14+</w:t>
      </w:r>
      <w:r w:rsidR="00972938">
        <w:t>).</w:t>
      </w:r>
    </w:p>
    <w:p w14:paraId="6129A4C5" w14:textId="63A9CF23" w:rsidR="003D05AE" w:rsidRDefault="007B0614" w:rsidP="003D05AE">
      <w:pPr>
        <w:jc w:val="both"/>
      </w:pPr>
      <w:r>
        <w:rPr>
          <w:noProof/>
          <w:lang w:eastAsia="cs-CZ"/>
        </w:rPr>
        <w:drawing>
          <wp:inline distT="0" distB="0" distL="0" distR="0" wp14:anchorId="6670F2DE" wp14:editId="16221A40">
            <wp:extent cx="5760720" cy="36645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ky-pril.-dokumenty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61106" w14:textId="047C4E8E" w:rsidR="00460EC2" w:rsidRDefault="007B0614" w:rsidP="00DB2F4B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rPr>
          <w:noProof/>
          <w:lang w:eastAsia="cs-CZ"/>
        </w:rPr>
        <w:drawing>
          <wp:inline distT="0" distB="0" distL="0" distR="0" wp14:anchorId="3555B66F" wp14:editId="3444881B">
            <wp:extent cx="5760720" cy="279082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zene-dokumenty-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0EC2">
        <w:br w:type="page"/>
      </w:r>
    </w:p>
    <w:p w14:paraId="5FB7EB98" w14:textId="77777777" w:rsidR="00546CEC" w:rsidRDefault="008F39AE" w:rsidP="00D853D3">
      <w:pPr>
        <w:pStyle w:val="Nadpis2"/>
      </w:pPr>
      <w:bookmarkStart w:id="18" w:name="_Toc505949149"/>
      <w:r>
        <w:lastRenderedPageBreak/>
        <w:t>Publicita</w:t>
      </w:r>
      <w:bookmarkEnd w:id="18"/>
    </w:p>
    <w:p w14:paraId="2DD60CF2" w14:textId="4719ECD0" w:rsidR="008F39AE" w:rsidRDefault="008F39AE" w:rsidP="00972938">
      <w:pPr>
        <w:jc w:val="both"/>
      </w:pPr>
      <w:r>
        <w:t xml:space="preserve">Na této záložce je nutné se vyjádřit k dvěma prvkům publicity na projektu. Lze tak učinit přes tlačítko </w:t>
      </w:r>
      <w:r w:rsidR="00972938">
        <w:t>Vykázat změnu/přírůstek</w:t>
      </w:r>
      <w:r>
        <w:t xml:space="preserve"> a následně kliknutím na číselník „Plnění publicitní činnosti“, kde se nabízí tři možné volby – Ano/Nevztahuje se/Prozatím ne</w:t>
      </w:r>
      <w:r w:rsidR="00972938">
        <w:t>.</w:t>
      </w:r>
      <w:r>
        <w:t xml:space="preserve"> Dále je vhodné v případě změny v plnění přidat komentář pod daný prvek povinné publicity. Na záložce je rovněž možné vložit nepovinné zajištění propagace projektu – přes tlačítko Nový záznam. </w:t>
      </w:r>
      <w:r w:rsidR="00371C8B">
        <w:t>Záložka publicity by měla být vyplněna v každé ZoR.</w:t>
      </w:r>
    </w:p>
    <w:p w14:paraId="07BB7AE1" w14:textId="77777777" w:rsidR="008F39AE" w:rsidRDefault="008F39AE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44264E19" wp14:editId="0C8EEA34">
            <wp:extent cx="5753100" cy="4867275"/>
            <wp:effectExtent l="0" t="0" r="0" b="952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D0D8" w14:textId="77777777" w:rsidR="008F39AE" w:rsidRDefault="00707F68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61BB8D8D" wp14:editId="7332510E">
            <wp:extent cx="5753100" cy="20669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9D6C4" w14:textId="77777777" w:rsidR="001803D9" w:rsidRDefault="003A1469" w:rsidP="00DB2F4B">
      <w:pPr>
        <w:pStyle w:val="Nadpis2"/>
      </w:pPr>
      <w:bookmarkStart w:id="19" w:name="_Toc505949150"/>
      <w:r>
        <w:lastRenderedPageBreak/>
        <w:t>Subjekty projektu</w:t>
      </w:r>
      <w:bookmarkEnd w:id="19"/>
      <w:r w:rsidR="00460EC2">
        <w:t xml:space="preserve"> </w:t>
      </w:r>
    </w:p>
    <w:p w14:paraId="0B81176A" w14:textId="3D60AF2A" w:rsidR="003A1469" w:rsidRDefault="003A1469" w:rsidP="003A1469">
      <w:pPr>
        <w:jc w:val="both"/>
      </w:pPr>
      <w:r>
        <w:t xml:space="preserve"> </w:t>
      </w:r>
      <w:r w:rsidR="00751168">
        <w:t>D</w:t>
      </w:r>
      <w:r>
        <w:t>říve vložené subjekty (žadatel/partner/zřizovatel) lze</w:t>
      </w:r>
      <w:r w:rsidR="00751168">
        <w:t xml:space="preserve"> upravovat</w:t>
      </w:r>
      <w:r>
        <w:t xml:space="preserve"> pouze prostřednictvím Žádosti o změnu. </w:t>
      </w:r>
    </w:p>
    <w:p w14:paraId="726BFACC" w14:textId="77777777" w:rsidR="003A1469" w:rsidRDefault="00455EC2" w:rsidP="003A1469">
      <w:pPr>
        <w:jc w:val="both"/>
      </w:pPr>
      <w:r>
        <w:t>J</w:t>
      </w:r>
      <w:r w:rsidR="003A1469">
        <w:t>ednotliv</w:t>
      </w:r>
      <w:r>
        <w:t>é</w:t>
      </w:r>
      <w:r w:rsidR="003A1469">
        <w:t xml:space="preserve"> záložk</w:t>
      </w:r>
      <w:r>
        <w:t>y Veřejných zakázek</w:t>
      </w:r>
      <w:r w:rsidR="003A1469">
        <w:t xml:space="preserve"> </w:t>
      </w:r>
      <w:r>
        <w:t>byly přesunuty do samostatného modulu, který je umístěný na</w:t>
      </w:r>
      <w:r w:rsidR="003A1469">
        <w:t> Žádosti o podporu a je pops</w:t>
      </w:r>
      <w:r>
        <w:t>a</w:t>
      </w:r>
      <w:r w:rsidR="003A1469">
        <w:t>n</w:t>
      </w:r>
      <w:r>
        <w:t>ý</w:t>
      </w:r>
      <w:r w:rsidR="003A1469">
        <w:t xml:space="preserve"> v příloze č. 2</w:t>
      </w:r>
      <w:r>
        <w:t>e</w:t>
      </w:r>
      <w:r w:rsidR="003A1469">
        <w:t xml:space="preserve"> Pravidel pro žadatele a příjemce (Příručka IS KP14+ pro OPTP – </w:t>
      </w:r>
      <w:r>
        <w:t>Veřejné zakázky</w:t>
      </w:r>
      <w:r w:rsidR="003A1469">
        <w:t xml:space="preserve">).  </w:t>
      </w:r>
    </w:p>
    <w:p w14:paraId="038AFE7D" w14:textId="412CA0DF" w:rsidR="00D4589C" w:rsidRDefault="00A90709" w:rsidP="00D853D3">
      <w:pPr>
        <w:pStyle w:val="Nadpis2"/>
      </w:pPr>
      <w:bookmarkStart w:id="20" w:name="_Toc505949079"/>
      <w:bookmarkStart w:id="21" w:name="_Toc505949151"/>
      <w:bookmarkStart w:id="22" w:name="_Toc505949152"/>
      <w:bookmarkEnd w:id="20"/>
      <w:bookmarkEnd w:id="21"/>
      <w:r>
        <w:t>Ostatní záložky Z</w:t>
      </w:r>
      <w:r w:rsidR="00735F9C">
        <w:t>oR</w:t>
      </w:r>
      <w:bookmarkEnd w:id="22"/>
    </w:p>
    <w:p w14:paraId="0651BAF5" w14:textId="76123D3A" w:rsidR="001803D9" w:rsidRDefault="00A90709" w:rsidP="001803D9">
      <w:pPr>
        <w:jc w:val="both"/>
      </w:pPr>
      <w:r>
        <w:t xml:space="preserve">Ostatní záložky – </w:t>
      </w:r>
      <w:r w:rsidR="00F94F72">
        <w:t xml:space="preserve">Harmonogram, </w:t>
      </w:r>
      <w:r>
        <w:t>Firemní proměnné</w:t>
      </w:r>
      <w:r w:rsidR="00F94F72">
        <w:t xml:space="preserve"> a Kontroly</w:t>
      </w:r>
      <w:r>
        <w:t xml:space="preserve"> uživatel nevyplňuje. Pole jsou nepovinná, takže jejich nevyplnění nezabraňuje finalizaci Z</w:t>
      </w:r>
      <w:r w:rsidR="001803D9">
        <w:t>oR</w:t>
      </w:r>
      <w:r>
        <w:t xml:space="preserve">. </w:t>
      </w:r>
    </w:p>
    <w:p w14:paraId="087E0FAA" w14:textId="77777777" w:rsidR="001803D9" w:rsidRDefault="001803D9">
      <w:r>
        <w:br w:type="page"/>
      </w:r>
    </w:p>
    <w:p w14:paraId="11557C76" w14:textId="34C3DDB8" w:rsidR="00A90709" w:rsidRDefault="00A90709" w:rsidP="00D853D3">
      <w:pPr>
        <w:pStyle w:val="Nadpis1"/>
      </w:pPr>
      <w:bookmarkStart w:id="23" w:name="_Toc505949153"/>
      <w:bookmarkStart w:id="24" w:name="_Toc505949154"/>
      <w:bookmarkEnd w:id="23"/>
      <w:r>
        <w:lastRenderedPageBreak/>
        <w:t xml:space="preserve">Podání </w:t>
      </w:r>
      <w:r w:rsidR="009108FB">
        <w:t xml:space="preserve">a schválení </w:t>
      </w:r>
      <w:r>
        <w:t>Z</w:t>
      </w:r>
      <w:r w:rsidR="00735F9C">
        <w:t>oR</w:t>
      </w:r>
      <w:bookmarkEnd w:id="24"/>
    </w:p>
    <w:p w14:paraId="357C4A94" w14:textId="591DBB3A" w:rsidR="009108FB" w:rsidRPr="00496D80" w:rsidRDefault="009108FB" w:rsidP="009108FB">
      <w:pPr>
        <w:pStyle w:val="Nadpis2"/>
      </w:pPr>
      <w:bookmarkStart w:id="25" w:name="_Toc505949155"/>
      <w:bookmarkStart w:id="26" w:name="_Toc442858562"/>
      <w:bookmarkStart w:id="27" w:name="_Toc505949156"/>
      <w:bookmarkEnd w:id="25"/>
      <w:r w:rsidRPr="00496D80">
        <w:t xml:space="preserve">Kontrola </w:t>
      </w:r>
      <w:bookmarkEnd w:id="26"/>
      <w:r>
        <w:t>Z</w:t>
      </w:r>
      <w:r w:rsidR="00735F9C">
        <w:t>oR</w:t>
      </w:r>
      <w:bookmarkEnd w:id="27"/>
    </w:p>
    <w:p w14:paraId="7C45EEEC" w14:textId="77777777"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14:paraId="21EBC7CD" w14:textId="64A482AD" w:rsidR="00B137CA" w:rsidRDefault="009108FB" w:rsidP="009108FB">
      <w:pPr>
        <w:jc w:val="both"/>
      </w:pPr>
      <w:r w:rsidRPr="00496D80">
        <w:t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r>
        <w:t>Z</w:t>
      </w:r>
      <w:r w:rsidR="00735F9C">
        <w:t>oR</w:t>
      </w:r>
      <w:r w:rsidRPr="00496D80">
        <w:t xml:space="preserve"> finalizovat.</w:t>
      </w:r>
    </w:p>
    <w:p w14:paraId="6D5CC4E2" w14:textId="30FEAF06" w:rsidR="009108FB" w:rsidRPr="00496D80" w:rsidRDefault="003F24E6" w:rsidP="009108FB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5C896F" wp14:editId="35115133">
            <wp:extent cx="5760720" cy="2569845"/>
            <wp:effectExtent l="0" t="0" r="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A01E6" w14:textId="358D4CE0" w:rsidR="009108FB" w:rsidRPr="00E72768" w:rsidRDefault="009108FB" w:rsidP="009108FB">
      <w:pPr>
        <w:pStyle w:val="Nadpis2"/>
        <w:rPr>
          <w:lang w:eastAsia="ja-JP"/>
        </w:rPr>
      </w:pPr>
      <w:bookmarkStart w:id="28" w:name="_Toc442858563"/>
      <w:bookmarkStart w:id="29" w:name="_Toc505949157"/>
      <w:r w:rsidRPr="00E72768">
        <w:rPr>
          <w:lang w:eastAsia="ja-JP"/>
        </w:rPr>
        <w:t xml:space="preserve">Finalizace </w:t>
      </w:r>
      <w:bookmarkEnd w:id="28"/>
      <w:r>
        <w:t>Z</w:t>
      </w:r>
      <w:r w:rsidR="00735F9C">
        <w:t>oR</w:t>
      </w:r>
      <w:bookmarkEnd w:id="29"/>
    </w:p>
    <w:p w14:paraId="04278856" w14:textId="08CB0319" w:rsidR="001B2567" w:rsidRDefault="009108FB" w:rsidP="00DB2F4B">
      <w:pPr>
        <w:pStyle w:val="Nadpis2"/>
        <w:numPr>
          <w:ilvl w:val="0"/>
          <w:numId w:val="0"/>
        </w:numPr>
        <w:jc w:val="both"/>
      </w:pPr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Stisknutím tlačítka „Finalizace“ se finalizuje (zamkne) Z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oR</w:t>
      </w:r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k editaci.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Systém zobrazí kontro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lní informativní hlášku, která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uživatele upozorní, </w:t>
      </w:r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že po finalizaci bude ZoR připravena k podepsání a bude zamezena její další editace.</w:t>
      </w:r>
      <w:r w:rsidR="00691B1F">
        <w:t xml:space="preserve"> </w:t>
      </w:r>
    </w:p>
    <w:p w14:paraId="7BA5EC0F" w14:textId="6F4281C3" w:rsidR="001B2567" w:rsidRDefault="00691B1F" w:rsidP="00DB2F4B">
      <w:pPr>
        <w:pStyle w:val="Nadpis2"/>
        <w:numPr>
          <w:ilvl w:val="0"/>
          <w:numId w:val="0"/>
        </w:numPr>
        <w:ind w:left="576" w:hanging="576"/>
      </w:pPr>
      <w:r>
        <w:rPr>
          <w:noProof/>
          <w:lang w:eastAsia="cs-CZ"/>
        </w:rPr>
        <w:drawing>
          <wp:inline distT="0" distB="0" distL="0" distR="0" wp14:anchorId="7464DE53" wp14:editId="5CB21D52">
            <wp:extent cx="2924175" cy="150495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EAB8" w14:textId="77777777" w:rsidR="001B2567" w:rsidRPr="001B2567" w:rsidRDefault="001B2567" w:rsidP="00DB2F4B"/>
    <w:p w14:paraId="4BDBD293" w14:textId="70B71CAB" w:rsidR="009108FB" w:rsidRPr="00DB2F4B" w:rsidRDefault="009108FB">
      <w:pPr>
        <w:pStyle w:val="Nadpis2"/>
      </w:pPr>
      <w:bookmarkStart w:id="30" w:name="_Toc442858564"/>
      <w:bookmarkStart w:id="31" w:name="_Toc505949158"/>
      <w:r w:rsidRPr="00DB2F4B">
        <w:lastRenderedPageBreak/>
        <w:t xml:space="preserve">Storno finalizace </w:t>
      </w:r>
      <w:bookmarkEnd w:id="30"/>
      <w:r w:rsidRPr="001B2567">
        <w:t>Z</w:t>
      </w:r>
      <w:r w:rsidR="00672798" w:rsidRPr="001B2567">
        <w:t>oR</w:t>
      </w:r>
      <w:bookmarkEnd w:id="31"/>
    </w:p>
    <w:p w14:paraId="4B2A39ED" w14:textId="47947B00" w:rsidR="001B2567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="00506918">
        <w:rPr>
          <w:rFonts w:cs="Arial"/>
          <w:szCs w:val="20"/>
        </w:rPr>
        <w:t>,</w:t>
      </w:r>
      <w:r w:rsidRPr="00496D80">
        <w:rPr>
          <w:rFonts w:cs="Arial"/>
          <w:szCs w:val="20"/>
        </w:rPr>
        <w:t xml:space="preserve"> stiskněte tlačítko „Storno finalizace“.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r w:rsidRPr="00496D80">
        <w:rPr>
          <w:rFonts w:cs="Arial"/>
          <w:szCs w:val="20"/>
        </w:rPr>
        <w:t xml:space="preserve"> k přepracování.</w:t>
      </w:r>
    </w:p>
    <w:p w14:paraId="2DFD21D9" w14:textId="77777777" w:rsidR="009108FB" w:rsidRPr="00496D80" w:rsidRDefault="00672798" w:rsidP="009108F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br/>
      </w:r>
      <w:r>
        <w:rPr>
          <w:rFonts w:cs="Arial"/>
          <w:noProof/>
          <w:szCs w:val="20"/>
          <w:lang w:eastAsia="cs-CZ"/>
        </w:rPr>
        <w:drawing>
          <wp:inline distT="0" distB="0" distL="0" distR="0" wp14:anchorId="381BC6B4" wp14:editId="1CA2C128">
            <wp:extent cx="5760720" cy="1844040"/>
            <wp:effectExtent l="0" t="0" r="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4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8FB" w:rsidRPr="00496D80">
        <w:rPr>
          <w:rFonts w:cs="Arial"/>
          <w:szCs w:val="20"/>
        </w:rPr>
        <w:t xml:space="preserve"> </w:t>
      </w:r>
    </w:p>
    <w:p w14:paraId="6308591F" w14:textId="263F8445" w:rsidR="009108FB" w:rsidRPr="00496D80" w:rsidRDefault="009108FB" w:rsidP="009108FB">
      <w:pPr>
        <w:pStyle w:val="Nadpis2"/>
        <w:rPr>
          <w:lang w:eastAsia="ja-JP"/>
        </w:rPr>
      </w:pPr>
      <w:bookmarkStart w:id="32" w:name="_Toc442858565"/>
      <w:bookmarkStart w:id="33" w:name="_Toc505949159"/>
      <w:r w:rsidRPr="00496D80">
        <w:rPr>
          <w:lang w:eastAsia="ja-JP"/>
        </w:rPr>
        <w:t xml:space="preserve">Podepsání a podání </w:t>
      </w:r>
      <w:bookmarkEnd w:id="32"/>
      <w:r>
        <w:t>Z</w:t>
      </w:r>
      <w:r w:rsidR="00672798">
        <w:t>oR</w:t>
      </w:r>
      <w:bookmarkEnd w:id="33"/>
    </w:p>
    <w:p w14:paraId="524FEB8D" w14:textId="044E35B8" w:rsidR="001B2567" w:rsidRDefault="009108FB" w:rsidP="009108FB">
      <w:pPr>
        <w:jc w:val="both"/>
      </w:pPr>
      <w:r w:rsidRPr="00496D80">
        <w:t>Po finalizaci je třeba, aby signatáři úlohy (</w:t>
      </w:r>
      <w:r w:rsidR="00F467CC">
        <w:t>Z</w:t>
      </w:r>
      <w:r w:rsidR="0008542C">
        <w:t>oR</w:t>
      </w:r>
      <w:r w:rsidRPr="00496D80">
        <w:t xml:space="preserve">) podepsali příslušný dokument. </w:t>
      </w:r>
      <w:r w:rsidR="00A9505B">
        <w:t>Jelikož je podání Z</w:t>
      </w:r>
      <w:r w:rsidR="001803D9">
        <w:t>oR</w:t>
      </w:r>
      <w:r w:rsidR="00A9505B">
        <w:t xml:space="preserve"> svázáno s podáním Žádosti o platbu, je nejprve nutné finalizovat a podepsat Žádost o platbu, teprve poté je možné podepsat a podat Z</w:t>
      </w:r>
      <w:r w:rsidR="001803D9">
        <w:t>oR</w:t>
      </w:r>
      <w:r w:rsidR="00A9505B">
        <w:t xml:space="preserve">. </w:t>
      </w:r>
      <w:r w:rsidRPr="00496D80">
        <w:t>Podepsání je prováděno pomocí elektronického podpisu. Platí stejné podmínky jako u podepisování žádosti podporu.</w:t>
      </w:r>
    </w:p>
    <w:p w14:paraId="5F0C72A3" w14:textId="476F96C1" w:rsidR="009108FB" w:rsidRDefault="00DD14C4" w:rsidP="009108FB">
      <w:pPr>
        <w:jc w:val="both"/>
      </w:pPr>
      <w:r>
        <w:rPr>
          <w:noProof/>
          <w:lang w:eastAsia="cs-CZ"/>
        </w:rPr>
        <w:drawing>
          <wp:inline distT="0" distB="0" distL="0" distR="0" wp14:anchorId="2AD8E63D" wp14:editId="5E05694E">
            <wp:extent cx="4047214" cy="3643284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09" cy="364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CBF92" w14:textId="77777777" w:rsidR="009108FB" w:rsidRDefault="009108FB" w:rsidP="00D853D3"/>
    <w:sectPr w:rsidR="009108FB" w:rsidSect="00444D41">
      <w:footerReference w:type="default" r:id="rId27"/>
      <w:headerReference w:type="firs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626E2" w14:textId="77777777" w:rsidR="00EE0891" w:rsidRDefault="00EE0891" w:rsidP="00B63FA8">
      <w:pPr>
        <w:spacing w:after="0" w:line="240" w:lineRule="auto"/>
      </w:pPr>
      <w:r>
        <w:separator/>
      </w:r>
    </w:p>
  </w:endnote>
  <w:endnote w:type="continuationSeparator" w:id="0">
    <w:p w14:paraId="4B0D52E7" w14:textId="77777777" w:rsidR="00EE0891" w:rsidRDefault="00EE089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77A16630" w14:textId="60326685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C8B">
          <w:rPr>
            <w:noProof/>
          </w:rPr>
          <w:t>15</w:t>
        </w:r>
        <w:r>
          <w:fldChar w:fldCharType="end"/>
        </w:r>
      </w:p>
    </w:sdtContent>
  </w:sdt>
  <w:p w14:paraId="05DA4676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62CBA" w14:textId="77777777" w:rsidR="00EE0891" w:rsidRDefault="00EE0891" w:rsidP="00B63FA8">
      <w:pPr>
        <w:spacing w:after="0" w:line="240" w:lineRule="auto"/>
      </w:pPr>
      <w:r>
        <w:separator/>
      </w:r>
    </w:p>
  </w:footnote>
  <w:footnote w:type="continuationSeparator" w:id="0">
    <w:p w14:paraId="59A4341A" w14:textId="77777777" w:rsidR="00EE0891" w:rsidRDefault="00EE089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5FC6E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E3BA6EE" wp14:editId="117FBD06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242348">
    <w:abstractNumId w:val="17"/>
  </w:num>
  <w:num w:numId="2" w16cid:durableId="2113431687">
    <w:abstractNumId w:val="0"/>
  </w:num>
  <w:num w:numId="3" w16cid:durableId="279649519">
    <w:abstractNumId w:val="14"/>
  </w:num>
  <w:num w:numId="4" w16cid:durableId="1775704789">
    <w:abstractNumId w:val="12"/>
  </w:num>
  <w:num w:numId="5" w16cid:durableId="567376395">
    <w:abstractNumId w:val="11"/>
  </w:num>
  <w:num w:numId="6" w16cid:durableId="735014988">
    <w:abstractNumId w:val="6"/>
  </w:num>
  <w:num w:numId="7" w16cid:durableId="1758479231">
    <w:abstractNumId w:val="1"/>
  </w:num>
  <w:num w:numId="8" w16cid:durableId="1086851836">
    <w:abstractNumId w:val="16"/>
  </w:num>
  <w:num w:numId="9" w16cid:durableId="1176848307">
    <w:abstractNumId w:val="19"/>
  </w:num>
  <w:num w:numId="10" w16cid:durableId="2053142304">
    <w:abstractNumId w:val="2"/>
  </w:num>
  <w:num w:numId="11" w16cid:durableId="912471793">
    <w:abstractNumId w:val="15"/>
  </w:num>
  <w:num w:numId="12" w16cid:durableId="565529264">
    <w:abstractNumId w:val="10"/>
  </w:num>
  <w:num w:numId="13" w16cid:durableId="1268737623">
    <w:abstractNumId w:val="7"/>
  </w:num>
  <w:num w:numId="14" w16cid:durableId="475681862">
    <w:abstractNumId w:val="5"/>
  </w:num>
  <w:num w:numId="15" w16cid:durableId="877742913">
    <w:abstractNumId w:val="9"/>
  </w:num>
  <w:num w:numId="16" w16cid:durableId="620116019">
    <w:abstractNumId w:val="4"/>
  </w:num>
  <w:num w:numId="17" w16cid:durableId="1022393536">
    <w:abstractNumId w:val="18"/>
  </w:num>
  <w:num w:numId="18" w16cid:durableId="1033337573">
    <w:abstractNumId w:val="8"/>
  </w:num>
  <w:num w:numId="19" w16cid:durableId="1849516622">
    <w:abstractNumId w:val="3"/>
  </w:num>
  <w:num w:numId="20" w16cid:durableId="898788411">
    <w:abstractNumId w:val="18"/>
  </w:num>
  <w:num w:numId="21" w16cid:durableId="1375891558">
    <w:abstractNumId w:val="18"/>
  </w:num>
  <w:num w:numId="22" w16cid:durableId="934553856">
    <w:abstractNumId w:val="18"/>
  </w:num>
  <w:num w:numId="23" w16cid:durableId="930545750">
    <w:abstractNumId w:val="4"/>
  </w:num>
  <w:num w:numId="24" w16cid:durableId="794063761">
    <w:abstractNumId w:val="13"/>
  </w:num>
  <w:num w:numId="25" w16cid:durableId="405222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11238"/>
    <w:rsid w:val="000114E6"/>
    <w:rsid w:val="0001301D"/>
    <w:rsid w:val="000148B0"/>
    <w:rsid w:val="000314F4"/>
    <w:rsid w:val="00033405"/>
    <w:rsid w:val="000363ED"/>
    <w:rsid w:val="00037F1E"/>
    <w:rsid w:val="0004099F"/>
    <w:rsid w:val="000449E8"/>
    <w:rsid w:val="000467E2"/>
    <w:rsid w:val="000500AE"/>
    <w:rsid w:val="0005709C"/>
    <w:rsid w:val="0006051C"/>
    <w:rsid w:val="00062AE1"/>
    <w:rsid w:val="00062D5B"/>
    <w:rsid w:val="0006637F"/>
    <w:rsid w:val="0007586C"/>
    <w:rsid w:val="00075DA0"/>
    <w:rsid w:val="00077028"/>
    <w:rsid w:val="00084EAC"/>
    <w:rsid w:val="0008542C"/>
    <w:rsid w:val="0009757A"/>
    <w:rsid w:val="000A2515"/>
    <w:rsid w:val="000B1566"/>
    <w:rsid w:val="000C5659"/>
    <w:rsid w:val="000C5883"/>
    <w:rsid w:val="000C5CC5"/>
    <w:rsid w:val="000C6351"/>
    <w:rsid w:val="000D235C"/>
    <w:rsid w:val="000E0400"/>
    <w:rsid w:val="000E041C"/>
    <w:rsid w:val="000E0734"/>
    <w:rsid w:val="000E290D"/>
    <w:rsid w:val="000F51B9"/>
    <w:rsid w:val="001000B8"/>
    <w:rsid w:val="00105031"/>
    <w:rsid w:val="00110FE7"/>
    <w:rsid w:val="00115E8C"/>
    <w:rsid w:val="001176C7"/>
    <w:rsid w:val="00121683"/>
    <w:rsid w:val="00124278"/>
    <w:rsid w:val="0012692E"/>
    <w:rsid w:val="0014719D"/>
    <w:rsid w:val="00147C08"/>
    <w:rsid w:val="00157BA7"/>
    <w:rsid w:val="001624EC"/>
    <w:rsid w:val="00172A6F"/>
    <w:rsid w:val="00176501"/>
    <w:rsid w:val="001765BE"/>
    <w:rsid w:val="00177B8D"/>
    <w:rsid w:val="001803D9"/>
    <w:rsid w:val="001836C7"/>
    <w:rsid w:val="00191D1C"/>
    <w:rsid w:val="00192257"/>
    <w:rsid w:val="001A399E"/>
    <w:rsid w:val="001A7664"/>
    <w:rsid w:val="001B2567"/>
    <w:rsid w:val="001B7CE8"/>
    <w:rsid w:val="001D1002"/>
    <w:rsid w:val="001E15FD"/>
    <w:rsid w:val="001E16A3"/>
    <w:rsid w:val="001E3057"/>
    <w:rsid w:val="001E59AF"/>
    <w:rsid w:val="001E6CC4"/>
    <w:rsid w:val="001F576D"/>
    <w:rsid w:val="001F6A76"/>
    <w:rsid w:val="00202196"/>
    <w:rsid w:val="00202304"/>
    <w:rsid w:val="00205B2A"/>
    <w:rsid w:val="00213B59"/>
    <w:rsid w:val="002173AD"/>
    <w:rsid w:val="00223CED"/>
    <w:rsid w:val="0022420F"/>
    <w:rsid w:val="0023333C"/>
    <w:rsid w:val="002403B3"/>
    <w:rsid w:val="0024368D"/>
    <w:rsid w:val="00243748"/>
    <w:rsid w:val="00245014"/>
    <w:rsid w:val="0025746C"/>
    <w:rsid w:val="00274BE3"/>
    <w:rsid w:val="00280227"/>
    <w:rsid w:val="00283533"/>
    <w:rsid w:val="0029407C"/>
    <w:rsid w:val="00295488"/>
    <w:rsid w:val="002A1D7D"/>
    <w:rsid w:val="002A4436"/>
    <w:rsid w:val="002A4B50"/>
    <w:rsid w:val="002A4CF3"/>
    <w:rsid w:val="002A5A07"/>
    <w:rsid w:val="002B0DE3"/>
    <w:rsid w:val="002B1F9E"/>
    <w:rsid w:val="002B2EA1"/>
    <w:rsid w:val="002B53AD"/>
    <w:rsid w:val="002C0328"/>
    <w:rsid w:val="002C3190"/>
    <w:rsid w:val="002C37DC"/>
    <w:rsid w:val="002D1964"/>
    <w:rsid w:val="002E294E"/>
    <w:rsid w:val="002E670A"/>
    <w:rsid w:val="002E72E7"/>
    <w:rsid w:val="002F0166"/>
    <w:rsid w:val="002F41DE"/>
    <w:rsid w:val="002F4265"/>
    <w:rsid w:val="002F78CE"/>
    <w:rsid w:val="003038BC"/>
    <w:rsid w:val="00317140"/>
    <w:rsid w:val="00323969"/>
    <w:rsid w:val="00332818"/>
    <w:rsid w:val="00343796"/>
    <w:rsid w:val="00343B06"/>
    <w:rsid w:val="00351344"/>
    <w:rsid w:val="00352014"/>
    <w:rsid w:val="003542C0"/>
    <w:rsid w:val="0035656B"/>
    <w:rsid w:val="00364520"/>
    <w:rsid w:val="00365E75"/>
    <w:rsid w:val="00367415"/>
    <w:rsid w:val="00371C8B"/>
    <w:rsid w:val="00372B52"/>
    <w:rsid w:val="00374D9B"/>
    <w:rsid w:val="003934D2"/>
    <w:rsid w:val="00394161"/>
    <w:rsid w:val="003A0742"/>
    <w:rsid w:val="003A1469"/>
    <w:rsid w:val="003B0BB8"/>
    <w:rsid w:val="003B2C0F"/>
    <w:rsid w:val="003B64F4"/>
    <w:rsid w:val="003C298A"/>
    <w:rsid w:val="003C44DE"/>
    <w:rsid w:val="003C583A"/>
    <w:rsid w:val="003D05AE"/>
    <w:rsid w:val="003D396B"/>
    <w:rsid w:val="003D4B7C"/>
    <w:rsid w:val="003D56CB"/>
    <w:rsid w:val="003D5704"/>
    <w:rsid w:val="003E3FE5"/>
    <w:rsid w:val="003E6604"/>
    <w:rsid w:val="003F1CB7"/>
    <w:rsid w:val="003F2126"/>
    <w:rsid w:val="003F23E1"/>
    <w:rsid w:val="003F24E6"/>
    <w:rsid w:val="003F36D4"/>
    <w:rsid w:val="00402848"/>
    <w:rsid w:val="0041151A"/>
    <w:rsid w:val="004131B9"/>
    <w:rsid w:val="00420623"/>
    <w:rsid w:val="004312A7"/>
    <w:rsid w:val="004346A1"/>
    <w:rsid w:val="00442356"/>
    <w:rsid w:val="00444527"/>
    <w:rsid w:val="00444D41"/>
    <w:rsid w:val="00446481"/>
    <w:rsid w:val="00455EC2"/>
    <w:rsid w:val="00460BE3"/>
    <w:rsid w:val="00460EC2"/>
    <w:rsid w:val="004653DD"/>
    <w:rsid w:val="004733E4"/>
    <w:rsid w:val="0047373E"/>
    <w:rsid w:val="00474ABD"/>
    <w:rsid w:val="00481017"/>
    <w:rsid w:val="004828C8"/>
    <w:rsid w:val="00486167"/>
    <w:rsid w:val="00491522"/>
    <w:rsid w:val="00493756"/>
    <w:rsid w:val="00496D80"/>
    <w:rsid w:val="0049711C"/>
    <w:rsid w:val="004A5710"/>
    <w:rsid w:val="004A6FEA"/>
    <w:rsid w:val="004B4CA7"/>
    <w:rsid w:val="004D280F"/>
    <w:rsid w:val="004D2EFC"/>
    <w:rsid w:val="004D7213"/>
    <w:rsid w:val="004E28B6"/>
    <w:rsid w:val="004F4290"/>
    <w:rsid w:val="004F45DB"/>
    <w:rsid w:val="005015D5"/>
    <w:rsid w:val="00502585"/>
    <w:rsid w:val="00506918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51A10"/>
    <w:rsid w:val="0056014B"/>
    <w:rsid w:val="00560D94"/>
    <w:rsid w:val="0056396E"/>
    <w:rsid w:val="00563C1F"/>
    <w:rsid w:val="005656A3"/>
    <w:rsid w:val="00565A36"/>
    <w:rsid w:val="00581A1F"/>
    <w:rsid w:val="00591FB2"/>
    <w:rsid w:val="0059710B"/>
    <w:rsid w:val="005A139E"/>
    <w:rsid w:val="005A1CFC"/>
    <w:rsid w:val="005A7CAA"/>
    <w:rsid w:val="005A7FCA"/>
    <w:rsid w:val="005B043A"/>
    <w:rsid w:val="005B3116"/>
    <w:rsid w:val="005B5498"/>
    <w:rsid w:val="005C1BF1"/>
    <w:rsid w:val="005C22A4"/>
    <w:rsid w:val="005C5B7C"/>
    <w:rsid w:val="005D0839"/>
    <w:rsid w:val="005D0CCF"/>
    <w:rsid w:val="005E2ACA"/>
    <w:rsid w:val="005E4E04"/>
    <w:rsid w:val="005F2630"/>
    <w:rsid w:val="005F44ED"/>
    <w:rsid w:val="005F7A4D"/>
    <w:rsid w:val="00600B86"/>
    <w:rsid w:val="00603547"/>
    <w:rsid w:val="00603DDC"/>
    <w:rsid w:val="00612277"/>
    <w:rsid w:val="006244B3"/>
    <w:rsid w:val="00627476"/>
    <w:rsid w:val="006325F2"/>
    <w:rsid w:val="00632A66"/>
    <w:rsid w:val="006354FC"/>
    <w:rsid w:val="00636F21"/>
    <w:rsid w:val="00637230"/>
    <w:rsid w:val="00643965"/>
    <w:rsid w:val="00644B46"/>
    <w:rsid w:val="00650AB1"/>
    <w:rsid w:val="00655B13"/>
    <w:rsid w:val="0066237B"/>
    <w:rsid w:val="00662A9B"/>
    <w:rsid w:val="00670869"/>
    <w:rsid w:val="00672352"/>
    <w:rsid w:val="00672798"/>
    <w:rsid w:val="006733E5"/>
    <w:rsid w:val="00675A06"/>
    <w:rsid w:val="00677667"/>
    <w:rsid w:val="00681208"/>
    <w:rsid w:val="006813A4"/>
    <w:rsid w:val="00681753"/>
    <w:rsid w:val="0068653C"/>
    <w:rsid w:val="00691B1F"/>
    <w:rsid w:val="00693794"/>
    <w:rsid w:val="00693F4F"/>
    <w:rsid w:val="006968CB"/>
    <w:rsid w:val="006A12AF"/>
    <w:rsid w:val="006A3C01"/>
    <w:rsid w:val="006B365C"/>
    <w:rsid w:val="006B4DDA"/>
    <w:rsid w:val="006B6F13"/>
    <w:rsid w:val="006C2A9E"/>
    <w:rsid w:val="006C3363"/>
    <w:rsid w:val="006D0F57"/>
    <w:rsid w:val="006D35BF"/>
    <w:rsid w:val="006D449F"/>
    <w:rsid w:val="006D4BFE"/>
    <w:rsid w:val="006E0928"/>
    <w:rsid w:val="006E1BD5"/>
    <w:rsid w:val="006E7886"/>
    <w:rsid w:val="006F1D63"/>
    <w:rsid w:val="006F45CC"/>
    <w:rsid w:val="00706CCE"/>
    <w:rsid w:val="00706FD8"/>
    <w:rsid w:val="00707F68"/>
    <w:rsid w:val="00721D35"/>
    <w:rsid w:val="0072300A"/>
    <w:rsid w:val="007303D7"/>
    <w:rsid w:val="00733024"/>
    <w:rsid w:val="00734A74"/>
    <w:rsid w:val="007356E1"/>
    <w:rsid w:val="00735F9C"/>
    <w:rsid w:val="00740676"/>
    <w:rsid w:val="0074354D"/>
    <w:rsid w:val="00751168"/>
    <w:rsid w:val="007529EC"/>
    <w:rsid w:val="00765684"/>
    <w:rsid w:val="0076798D"/>
    <w:rsid w:val="00773F83"/>
    <w:rsid w:val="00774B25"/>
    <w:rsid w:val="00774D7D"/>
    <w:rsid w:val="00777782"/>
    <w:rsid w:val="007B0614"/>
    <w:rsid w:val="007B48E9"/>
    <w:rsid w:val="007B7013"/>
    <w:rsid w:val="007C0418"/>
    <w:rsid w:val="007D382B"/>
    <w:rsid w:val="007D5509"/>
    <w:rsid w:val="007E7710"/>
    <w:rsid w:val="0081191A"/>
    <w:rsid w:val="00815291"/>
    <w:rsid w:val="008173DA"/>
    <w:rsid w:val="00820D08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458B0"/>
    <w:rsid w:val="00851742"/>
    <w:rsid w:val="00853A43"/>
    <w:rsid w:val="00853F9E"/>
    <w:rsid w:val="0085699E"/>
    <w:rsid w:val="00870E08"/>
    <w:rsid w:val="00872BAB"/>
    <w:rsid w:val="008762C0"/>
    <w:rsid w:val="00884907"/>
    <w:rsid w:val="008A154A"/>
    <w:rsid w:val="008A3603"/>
    <w:rsid w:val="008A5845"/>
    <w:rsid w:val="008D5EAF"/>
    <w:rsid w:val="008E0F80"/>
    <w:rsid w:val="008F0F5B"/>
    <w:rsid w:val="008F1E46"/>
    <w:rsid w:val="008F39AE"/>
    <w:rsid w:val="0090602B"/>
    <w:rsid w:val="009108FB"/>
    <w:rsid w:val="009129F9"/>
    <w:rsid w:val="00912A0E"/>
    <w:rsid w:val="009214E4"/>
    <w:rsid w:val="00934A19"/>
    <w:rsid w:val="00943329"/>
    <w:rsid w:val="00952499"/>
    <w:rsid w:val="009579FC"/>
    <w:rsid w:val="00962C28"/>
    <w:rsid w:val="00964E27"/>
    <w:rsid w:val="009705CB"/>
    <w:rsid w:val="00972728"/>
    <w:rsid w:val="00972938"/>
    <w:rsid w:val="00984D2F"/>
    <w:rsid w:val="0098549A"/>
    <w:rsid w:val="009902C7"/>
    <w:rsid w:val="009920AB"/>
    <w:rsid w:val="009932D3"/>
    <w:rsid w:val="009A444A"/>
    <w:rsid w:val="009B0130"/>
    <w:rsid w:val="009B3A3F"/>
    <w:rsid w:val="009C275C"/>
    <w:rsid w:val="009C65C4"/>
    <w:rsid w:val="009D2B86"/>
    <w:rsid w:val="009D5F15"/>
    <w:rsid w:val="009E03B1"/>
    <w:rsid w:val="009E20C7"/>
    <w:rsid w:val="009E369A"/>
    <w:rsid w:val="00A10C26"/>
    <w:rsid w:val="00A13857"/>
    <w:rsid w:val="00A139D7"/>
    <w:rsid w:val="00A17A1C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5624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360B"/>
    <w:rsid w:val="00AA44B1"/>
    <w:rsid w:val="00AA6448"/>
    <w:rsid w:val="00AA7405"/>
    <w:rsid w:val="00AA7CD3"/>
    <w:rsid w:val="00AB1B34"/>
    <w:rsid w:val="00AB7595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F02B0"/>
    <w:rsid w:val="00B026EE"/>
    <w:rsid w:val="00B03695"/>
    <w:rsid w:val="00B137CA"/>
    <w:rsid w:val="00B15A98"/>
    <w:rsid w:val="00B24701"/>
    <w:rsid w:val="00B25B66"/>
    <w:rsid w:val="00B3005B"/>
    <w:rsid w:val="00B317D3"/>
    <w:rsid w:val="00B46550"/>
    <w:rsid w:val="00B468FE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3EA2"/>
    <w:rsid w:val="00BA7641"/>
    <w:rsid w:val="00BB53E1"/>
    <w:rsid w:val="00BC0324"/>
    <w:rsid w:val="00BC303A"/>
    <w:rsid w:val="00BC5815"/>
    <w:rsid w:val="00BC5C42"/>
    <w:rsid w:val="00BC6691"/>
    <w:rsid w:val="00BD1AA8"/>
    <w:rsid w:val="00BD2154"/>
    <w:rsid w:val="00BD5E2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1756D"/>
    <w:rsid w:val="00C24F31"/>
    <w:rsid w:val="00C26A1E"/>
    <w:rsid w:val="00C27C0F"/>
    <w:rsid w:val="00C334E7"/>
    <w:rsid w:val="00C4075D"/>
    <w:rsid w:val="00C41CAA"/>
    <w:rsid w:val="00C45EED"/>
    <w:rsid w:val="00C46E7A"/>
    <w:rsid w:val="00C53F22"/>
    <w:rsid w:val="00C607C4"/>
    <w:rsid w:val="00C62945"/>
    <w:rsid w:val="00C63553"/>
    <w:rsid w:val="00C65F94"/>
    <w:rsid w:val="00C704E3"/>
    <w:rsid w:val="00C70E10"/>
    <w:rsid w:val="00C73D14"/>
    <w:rsid w:val="00C85324"/>
    <w:rsid w:val="00C9699D"/>
    <w:rsid w:val="00C9742A"/>
    <w:rsid w:val="00CA6486"/>
    <w:rsid w:val="00CA663F"/>
    <w:rsid w:val="00CA6A1B"/>
    <w:rsid w:val="00CB15D2"/>
    <w:rsid w:val="00CB175D"/>
    <w:rsid w:val="00CB5E17"/>
    <w:rsid w:val="00CC0EBC"/>
    <w:rsid w:val="00CC4151"/>
    <w:rsid w:val="00CC5872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106E"/>
    <w:rsid w:val="00D14159"/>
    <w:rsid w:val="00D165FA"/>
    <w:rsid w:val="00D16BD8"/>
    <w:rsid w:val="00D16F88"/>
    <w:rsid w:val="00D30320"/>
    <w:rsid w:val="00D32013"/>
    <w:rsid w:val="00D35117"/>
    <w:rsid w:val="00D36DE8"/>
    <w:rsid w:val="00D40D71"/>
    <w:rsid w:val="00D41C38"/>
    <w:rsid w:val="00D4457F"/>
    <w:rsid w:val="00D457CD"/>
    <w:rsid w:val="00D4589C"/>
    <w:rsid w:val="00D547B2"/>
    <w:rsid w:val="00D6466D"/>
    <w:rsid w:val="00D67EA5"/>
    <w:rsid w:val="00D71220"/>
    <w:rsid w:val="00D71865"/>
    <w:rsid w:val="00D7420A"/>
    <w:rsid w:val="00D74A86"/>
    <w:rsid w:val="00D76380"/>
    <w:rsid w:val="00D816D5"/>
    <w:rsid w:val="00D853D3"/>
    <w:rsid w:val="00DA0B84"/>
    <w:rsid w:val="00DA2461"/>
    <w:rsid w:val="00DA7008"/>
    <w:rsid w:val="00DB2F4B"/>
    <w:rsid w:val="00DC1341"/>
    <w:rsid w:val="00DC2FF8"/>
    <w:rsid w:val="00DC5A70"/>
    <w:rsid w:val="00DD14C4"/>
    <w:rsid w:val="00DE27DF"/>
    <w:rsid w:val="00DE4B17"/>
    <w:rsid w:val="00DF4B89"/>
    <w:rsid w:val="00DF5C04"/>
    <w:rsid w:val="00E048AA"/>
    <w:rsid w:val="00E07713"/>
    <w:rsid w:val="00E36D31"/>
    <w:rsid w:val="00E40788"/>
    <w:rsid w:val="00E42A80"/>
    <w:rsid w:val="00E43116"/>
    <w:rsid w:val="00E46DD6"/>
    <w:rsid w:val="00E543DE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F01FDA"/>
    <w:rsid w:val="00F06050"/>
    <w:rsid w:val="00F141AF"/>
    <w:rsid w:val="00F173F1"/>
    <w:rsid w:val="00F22B45"/>
    <w:rsid w:val="00F23C67"/>
    <w:rsid w:val="00F300DC"/>
    <w:rsid w:val="00F328AC"/>
    <w:rsid w:val="00F41A93"/>
    <w:rsid w:val="00F42B69"/>
    <w:rsid w:val="00F467CC"/>
    <w:rsid w:val="00F56EEB"/>
    <w:rsid w:val="00F63621"/>
    <w:rsid w:val="00F81496"/>
    <w:rsid w:val="00F82DCB"/>
    <w:rsid w:val="00F90E36"/>
    <w:rsid w:val="00F94F72"/>
    <w:rsid w:val="00FA1BC2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42A2"/>
    <w:rsid w:val="00FD494A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0B63"/>
  <w15:docId w15:val="{B204B227-4A9A-4D2E-83AD-4E488C4E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3D56CB"/>
    <w:pPr>
      <w:spacing w:after="0" w:line="240" w:lineRule="auto"/>
    </w:pPr>
    <w:rPr>
      <w:rFonts w:asciiTheme="majorHAnsi" w:hAnsiTheme="maj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725BD-D9CD-4759-AB4A-12B58F2EE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16</Pages>
  <Words>1502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Mikanová Helena</cp:lastModifiedBy>
  <cp:revision>86</cp:revision>
  <dcterms:created xsi:type="dcterms:W3CDTF">2016-04-01T08:05:00Z</dcterms:created>
  <dcterms:modified xsi:type="dcterms:W3CDTF">2024-12-16T11:59:00Z</dcterms:modified>
</cp:coreProperties>
</file>