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AA733CB"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475AC8">
        <w:rPr>
          <w:rFonts w:ascii="Arial" w:eastAsia="Arial" w:hAnsi="Arial" w:cs="Arial"/>
          <w:b/>
          <w:bCs/>
          <w:sz w:val="32"/>
          <w:szCs w:val="32"/>
          <w:lang w:eastAsia="cs-CZ"/>
        </w:rPr>
        <w:t xml:space="preserve">komunikačního úředníka/komunikační úřednice,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B543AF">
        <w:rPr>
          <w:rFonts w:ascii="Arial" w:eastAsia="Arial" w:hAnsi="Arial" w:cs="Arial"/>
          <w:b/>
          <w:bCs/>
          <w:sz w:val="32"/>
          <w:szCs w:val="32"/>
          <w:lang w:eastAsia="cs-CZ"/>
        </w:rPr>
        <w:t>16</w:t>
      </w:r>
      <w:r w:rsidR="00963D89">
        <w:rPr>
          <w:rFonts w:ascii="Arial" w:eastAsia="Arial" w:hAnsi="Arial" w:cs="Arial"/>
          <w:b/>
          <w:bCs/>
          <w:sz w:val="32"/>
          <w:szCs w:val="32"/>
          <w:lang w:eastAsia="cs-CZ"/>
        </w:rPr>
        <w:t>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69B987D" w:rsidR="00B865FF" w:rsidRPr="00475AC8" w:rsidRDefault="00660F1A" w:rsidP="00B865FF">
      <w:pPr>
        <w:spacing w:after="0" w:line="240" w:lineRule="auto"/>
        <w:ind w:left="4956" w:firstLine="708"/>
        <w:rPr>
          <w:rFonts w:ascii="Arial" w:eastAsia="Arial" w:hAnsi="Arial" w:cs="Arial"/>
          <w:lang w:eastAsia="cs-CZ"/>
        </w:rPr>
      </w:pPr>
      <w:r w:rsidRPr="001662C6">
        <w:rPr>
          <w:rFonts w:ascii="Arial" w:hAnsi="Arial" w:cs="Arial"/>
        </w:rPr>
        <w:t xml:space="preserve">Č. </w:t>
      </w:r>
      <w:r w:rsidRPr="00475AC8">
        <w:rPr>
          <w:rFonts w:ascii="Arial" w:eastAsia="Arial" w:hAnsi="Arial" w:cs="Arial"/>
          <w:lang w:eastAsia="cs-CZ"/>
        </w:rPr>
        <w:t xml:space="preserve">j.: </w:t>
      </w:r>
      <w:r w:rsidR="00B543AF" w:rsidRPr="00B543AF">
        <w:rPr>
          <w:rFonts w:ascii="Arial" w:eastAsia="Arial" w:hAnsi="Arial" w:cs="Arial"/>
          <w:lang w:eastAsia="cs-CZ"/>
        </w:rPr>
        <w:t>MMR-</w:t>
      </w:r>
      <w:r w:rsidR="000244EC">
        <w:rPr>
          <w:rFonts w:ascii="Arial" w:eastAsia="Arial" w:hAnsi="Arial" w:cs="Arial"/>
          <w:lang w:eastAsia="cs-CZ"/>
        </w:rPr>
        <w:t>551</w:t>
      </w:r>
      <w:r w:rsidR="00496E2C">
        <w:rPr>
          <w:rFonts w:ascii="Arial" w:eastAsia="Arial" w:hAnsi="Arial" w:cs="Arial"/>
          <w:lang w:eastAsia="cs-CZ"/>
        </w:rPr>
        <w:t>64</w:t>
      </w:r>
      <w:r w:rsidR="00B543AF" w:rsidRPr="00B543AF">
        <w:rPr>
          <w:rFonts w:ascii="Arial" w:eastAsia="Arial" w:hAnsi="Arial" w:cs="Arial"/>
          <w:lang w:eastAsia="cs-CZ"/>
        </w:rPr>
        <w:t>/2025-94</w:t>
      </w:r>
    </w:p>
    <w:p w14:paraId="33290785" w14:textId="5631F2BD"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0244EC">
        <w:rPr>
          <w:rFonts w:ascii="Arial" w:eastAsia="Arial" w:hAnsi="Arial" w:cs="Arial"/>
          <w:lang w:eastAsia="cs-CZ"/>
        </w:rPr>
        <w:t>5. 8. 2025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04CC18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B543AF">
        <w:rPr>
          <w:rFonts w:ascii="Arial" w:hAnsi="Arial" w:cs="Arial"/>
        </w:rPr>
        <w:t>16</w:t>
      </w:r>
      <w:r w:rsidR="00963D89">
        <w:rPr>
          <w:rFonts w:ascii="Arial" w:hAnsi="Arial" w:cs="Arial"/>
        </w:rPr>
        <w:t>8</w:t>
      </w:r>
      <w:r w:rsidR="00EC7B36">
        <w:rPr>
          <w:rFonts w:ascii="Arial" w:hAnsi="Arial" w:cs="Arial"/>
        </w:rPr>
        <w:t xml:space="preserve">, </w:t>
      </w:r>
      <w:r w:rsidR="00475AC8" w:rsidRPr="00475AC8">
        <w:rPr>
          <w:rFonts w:ascii="Arial" w:hAnsi="Arial" w:cs="Arial"/>
          <w:b/>
          <w:bCs/>
        </w:rPr>
        <w:t>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 mezinárodních vztahů a cestovního ruchu</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212582">
        <w:rPr>
          <w:rFonts w:ascii="Arial" w:eastAsia="Arial" w:hAnsi="Arial" w:cs="Arial"/>
          <w:lang w:eastAsia="cs-CZ"/>
        </w:rPr>
        <w:t> </w:t>
      </w:r>
      <w:r w:rsidR="00DB7908">
        <w:rPr>
          <w:rFonts w:ascii="Arial" w:eastAsia="Arial" w:hAnsi="Arial" w:cs="Arial"/>
          <w:lang w:eastAsia="cs-CZ"/>
        </w:rPr>
        <w:t>Praze</w:t>
      </w:r>
      <w:r w:rsidR="00212582">
        <w:rPr>
          <w:rFonts w:ascii="Arial" w:eastAsia="Arial" w:hAnsi="Arial" w:cs="Arial"/>
          <w:lang w:eastAsia="cs-CZ"/>
        </w:rPr>
        <w:t xml:space="preserve"> ale i v jedné z našich regionálních kanceláří z kteréhokoliv krajského města (síť Eurocenter) – v takovém případě bude převaha řízení přímým nadřízeným na dálku s občasnými setkáními v Praze. </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5CF16D6" w14:textId="5AAE0FED" w:rsidR="00963D89" w:rsidRPr="008B0BF8" w:rsidRDefault="008B0BF8" w:rsidP="008B0BF8">
      <w:pPr>
        <w:jc w:val="both"/>
        <w:rPr>
          <w:rFonts w:ascii="Arial" w:hAnsi="Arial" w:cs="Arial"/>
          <w:b/>
          <w:bCs/>
        </w:rPr>
      </w:pPr>
      <w:r w:rsidRPr="008B0BF8">
        <w:rPr>
          <w:rFonts w:ascii="Arial" w:hAnsi="Arial" w:cs="Arial"/>
          <w:b/>
          <w:bCs/>
        </w:rPr>
        <w:t xml:space="preserve">Hledáme kolegu/kolegyni do komunikačního týmu Odboru publicity fondů EU. Budete mít na starosti správu </w:t>
      </w:r>
      <w:r w:rsidR="00963D89">
        <w:rPr>
          <w:rFonts w:ascii="Arial" w:hAnsi="Arial" w:cs="Arial"/>
          <w:b/>
          <w:bCs/>
        </w:rPr>
        <w:t xml:space="preserve">a rozvoj webového portálu </w:t>
      </w:r>
      <w:r w:rsidR="00963D89" w:rsidRPr="00963D89">
        <w:rPr>
          <w:rFonts w:ascii="Arial" w:hAnsi="Arial" w:cs="Arial"/>
          <w:b/>
          <w:bCs/>
        </w:rPr>
        <w:t>www.dotaceE</w:t>
      </w:r>
      <w:r w:rsidR="00963D89">
        <w:rPr>
          <w:rFonts w:ascii="Arial" w:hAnsi="Arial" w:cs="Arial"/>
          <w:b/>
          <w:bCs/>
        </w:rPr>
        <w:t>U.cz . Čeká Vás práce s webovým obsahem, koordinace redakčního týmu, komunikace s dodavatelem portálu i vyhodnocování webové analytiky. Zapojíte se připrav kampaní, soutěží i dalších aktivit.</w:t>
      </w:r>
    </w:p>
    <w:p w14:paraId="6E513814" w14:textId="10C28750" w:rsidR="008B0BF8" w:rsidRPr="008B0BF8" w:rsidRDefault="008B0BF8" w:rsidP="008B0BF8">
      <w:pPr>
        <w:spacing w:after="0"/>
        <w:rPr>
          <w:rFonts w:ascii="Arial" w:hAnsi="Arial" w:cs="Arial"/>
          <w:b/>
          <w:bCs/>
        </w:rPr>
      </w:pPr>
      <w:r w:rsidRPr="008B0BF8">
        <w:rPr>
          <w:rFonts w:ascii="Arial" w:hAnsi="Arial" w:cs="Arial"/>
          <w:b/>
          <w:bCs/>
        </w:rPr>
        <w:t>Co bude vaší náplní práce?</w:t>
      </w:r>
    </w:p>
    <w:p w14:paraId="28570ABA" w14:textId="7EBD4EC3" w:rsidR="00B543AF" w:rsidRPr="00DF2121" w:rsidRDefault="00B543AF" w:rsidP="00B543AF">
      <w:pPr>
        <w:spacing w:after="0"/>
        <w:rPr>
          <w:rFonts w:ascii="Arial" w:hAnsi="Arial" w:cs="Arial"/>
          <w:b/>
          <w:bCs/>
        </w:rPr>
      </w:pPr>
      <w:r w:rsidRPr="00DF2121">
        <w:rPr>
          <w:rFonts w:ascii="Arial" w:hAnsi="Arial" w:cs="Arial"/>
          <w:b/>
          <w:bCs/>
        </w:rPr>
        <w:t>Zodpovědnost za:</w:t>
      </w:r>
    </w:p>
    <w:p w14:paraId="13580E22" w14:textId="77777777" w:rsidR="00963D89" w:rsidRDefault="00B543AF" w:rsidP="00B543AF">
      <w:pPr>
        <w:pStyle w:val="Odstavecseseznamem"/>
        <w:numPr>
          <w:ilvl w:val="0"/>
          <w:numId w:val="10"/>
        </w:numPr>
        <w:ind w:left="567"/>
        <w:contextualSpacing/>
        <w:rPr>
          <w:rFonts w:ascii="Arial" w:hAnsi="Arial" w:cs="Arial"/>
        </w:rPr>
      </w:pPr>
      <w:r>
        <w:rPr>
          <w:rFonts w:ascii="Arial" w:hAnsi="Arial" w:cs="Arial"/>
        </w:rPr>
        <w:t xml:space="preserve">správa </w:t>
      </w:r>
      <w:r w:rsidR="00963D89">
        <w:rPr>
          <w:rFonts w:ascii="Arial" w:hAnsi="Arial" w:cs="Arial"/>
        </w:rPr>
        <w:t xml:space="preserve">a rozvoj webového portálu </w:t>
      </w:r>
      <w:hyperlink r:id="rId9" w:history="1">
        <w:r w:rsidR="00963D89" w:rsidRPr="00F00BB1">
          <w:rPr>
            <w:rStyle w:val="Hypertextovodkaz"/>
            <w:rFonts w:ascii="Arial" w:hAnsi="Arial" w:cs="Arial"/>
          </w:rPr>
          <w:t>www.dotaceEU</w:t>
        </w:r>
      </w:hyperlink>
      <w:r w:rsidR="00963D89">
        <w:rPr>
          <w:rFonts w:ascii="Arial" w:hAnsi="Arial" w:cs="Arial"/>
        </w:rPr>
        <w:t>. Cz, včetně plánování vylepšení a nastavování pracovních procesů;</w:t>
      </w:r>
    </w:p>
    <w:p w14:paraId="1859C0E9" w14:textId="6E7968C7" w:rsidR="00963D89" w:rsidRPr="00175596" w:rsidRDefault="00963D89" w:rsidP="00175596">
      <w:pPr>
        <w:pStyle w:val="Odstavecseseznamem"/>
        <w:numPr>
          <w:ilvl w:val="0"/>
          <w:numId w:val="10"/>
        </w:numPr>
        <w:ind w:left="567"/>
        <w:contextualSpacing/>
        <w:rPr>
          <w:rFonts w:ascii="Arial" w:hAnsi="Arial" w:cs="Arial"/>
        </w:rPr>
      </w:pPr>
      <w:r>
        <w:rPr>
          <w:rFonts w:ascii="Arial" w:hAnsi="Arial" w:cs="Arial"/>
        </w:rPr>
        <w:t>koordinaci tvorby nového webu – od přípravy zadávacího řízení přes specifikaci funkčních a technických požadavků až po migraci obsahu;</w:t>
      </w:r>
    </w:p>
    <w:p w14:paraId="76A8A3EF" w14:textId="728E6ED3" w:rsidR="00175596" w:rsidRPr="00175596" w:rsidRDefault="00175596" w:rsidP="00175596">
      <w:pPr>
        <w:pStyle w:val="Odstavecseseznamem"/>
        <w:numPr>
          <w:ilvl w:val="0"/>
          <w:numId w:val="10"/>
        </w:numPr>
        <w:ind w:left="567"/>
        <w:contextualSpacing/>
        <w:rPr>
          <w:rFonts w:ascii="Arial" w:hAnsi="Arial" w:cs="Arial"/>
        </w:rPr>
      </w:pPr>
      <w:r>
        <w:rPr>
          <w:rFonts w:ascii="Arial" w:hAnsi="Arial" w:cs="Arial"/>
        </w:rPr>
        <w:t>o</w:t>
      </w:r>
      <w:r w:rsidRPr="00175596">
        <w:rPr>
          <w:rFonts w:ascii="Arial" w:hAnsi="Arial" w:cs="Arial"/>
        </w:rPr>
        <w:t>bsahovou správu portálu – editaci,</w:t>
      </w:r>
      <w:r>
        <w:rPr>
          <w:rFonts w:ascii="Arial" w:hAnsi="Arial" w:cs="Arial"/>
        </w:rPr>
        <w:t xml:space="preserve"> </w:t>
      </w:r>
      <w:r w:rsidRPr="00175596">
        <w:rPr>
          <w:rFonts w:ascii="Arial" w:hAnsi="Arial" w:cs="Arial"/>
        </w:rPr>
        <w:t>publikování a úpravu textů s</w:t>
      </w:r>
      <w:r>
        <w:rPr>
          <w:rFonts w:ascii="Arial" w:hAnsi="Arial" w:cs="Arial"/>
        </w:rPr>
        <w:t xml:space="preserve"> </w:t>
      </w:r>
      <w:r w:rsidRPr="00175596">
        <w:rPr>
          <w:rFonts w:ascii="Arial" w:hAnsi="Arial" w:cs="Arial"/>
        </w:rPr>
        <w:t>ohledem na jednotlivé cílové</w:t>
      </w:r>
      <w:r>
        <w:rPr>
          <w:rFonts w:ascii="Arial" w:hAnsi="Arial" w:cs="Arial"/>
        </w:rPr>
        <w:t xml:space="preserve"> </w:t>
      </w:r>
      <w:r w:rsidRPr="00175596">
        <w:rPr>
          <w:rFonts w:ascii="Arial" w:hAnsi="Arial" w:cs="Arial"/>
        </w:rPr>
        <w:t>skupiny</w:t>
      </w:r>
      <w:r>
        <w:rPr>
          <w:rFonts w:ascii="Arial" w:hAnsi="Arial" w:cs="Arial"/>
        </w:rPr>
        <w:t>;</w:t>
      </w:r>
    </w:p>
    <w:p w14:paraId="7FF7CB04" w14:textId="01F0E21B" w:rsidR="00175596" w:rsidRPr="00175596" w:rsidRDefault="00175596" w:rsidP="00175596">
      <w:pPr>
        <w:pStyle w:val="Odstavecseseznamem"/>
        <w:numPr>
          <w:ilvl w:val="0"/>
          <w:numId w:val="10"/>
        </w:numPr>
        <w:ind w:left="567"/>
        <w:contextualSpacing/>
        <w:rPr>
          <w:rFonts w:ascii="Arial" w:hAnsi="Arial" w:cs="Arial"/>
        </w:rPr>
      </w:pPr>
      <w:r>
        <w:rPr>
          <w:rFonts w:ascii="Arial" w:hAnsi="Arial" w:cs="Arial"/>
        </w:rPr>
        <w:t>v</w:t>
      </w:r>
      <w:r w:rsidRPr="00175596">
        <w:rPr>
          <w:rFonts w:ascii="Arial" w:hAnsi="Arial" w:cs="Arial"/>
        </w:rPr>
        <w:t>edení a metodickou podporu</w:t>
      </w:r>
      <w:r>
        <w:rPr>
          <w:rFonts w:ascii="Arial" w:hAnsi="Arial" w:cs="Arial"/>
        </w:rPr>
        <w:t xml:space="preserve"> </w:t>
      </w:r>
      <w:r w:rsidRPr="00175596">
        <w:rPr>
          <w:rFonts w:ascii="Arial" w:hAnsi="Arial" w:cs="Arial"/>
        </w:rPr>
        <w:t>interních redaktorů včetně školení a</w:t>
      </w:r>
      <w:r>
        <w:rPr>
          <w:rFonts w:ascii="Arial" w:hAnsi="Arial" w:cs="Arial"/>
        </w:rPr>
        <w:t xml:space="preserve"> </w:t>
      </w:r>
      <w:r w:rsidRPr="00175596">
        <w:rPr>
          <w:rFonts w:ascii="Arial" w:hAnsi="Arial" w:cs="Arial"/>
        </w:rPr>
        <w:t>péče o kvalitu obsahu</w:t>
      </w:r>
      <w:r>
        <w:rPr>
          <w:rFonts w:ascii="Arial" w:hAnsi="Arial" w:cs="Arial"/>
        </w:rPr>
        <w:t>;</w:t>
      </w:r>
    </w:p>
    <w:p w14:paraId="36BC8506" w14:textId="26644BED" w:rsidR="00175596" w:rsidRPr="00175596" w:rsidRDefault="00175596" w:rsidP="00175596">
      <w:pPr>
        <w:pStyle w:val="Odstavecseseznamem"/>
        <w:numPr>
          <w:ilvl w:val="0"/>
          <w:numId w:val="10"/>
        </w:numPr>
        <w:ind w:left="567"/>
        <w:contextualSpacing/>
        <w:rPr>
          <w:rFonts w:ascii="Arial" w:hAnsi="Arial" w:cs="Arial"/>
        </w:rPr>
      </w:pPr>
      <w:r>
        <w:rPr>
          <w:rFonts w:ascii="Arial" w:hAnsi="Arial" w:cs="Arial"/>
        </w:rPr>
        <w:lastRenderedPageBreak/>
        <w:t>k</w:t>
      </w:r>
      <w:r w:rsidRPr="00175596">
        <w:rPr>
          <w:rFonts w:ascii="Arial" w:hAnsi="Arial" w:cs="Arial"/>
        </w:rPr>
        <w:t>omunikaci a odbornou součinnost</w:t>
      </w:r>
      <w:r>
        <w:rPr>
          <w:rFonts w:ascii="Arial" w:hAnsi="Arial" w:cs="Arial"/>
        </w:rPr>
        <w:t xml:space="preserve"> </w:t>
      </w:r>
      <w:r w:rsidRPr="00175596">
        <w:rPr>
          <w:rFonts w:ascii="Arial" w:hAnsi="Arial" w:cs="Arial"/>
        </w:rPr>
        <w:t>s externím dodavatelem portálu</w:t>
      </w:r>
      <w:r>
        <w:rPr>
          <w:rFonts w:ascii="Arial" w:hAnsi="Arial" w:cs="Arial"/>
        </w:rPr>
        <w:t xml:space="preserve"> </w:t>
      </w:r>
      <w:r w:rsidRPr="00175596">
        <w:rPr>
          <w:rFonts w:ascii="Arial" w:hAnsi="Arial" w:cs="Arial"/>
        </w:rPr>
        <w:t>(vývoj, údržba, technická podpora)</w:t>
      </w:r>
      <w:r>
        <w:rPr>
          <w:rFonts w:ascii="Arial" w:hAnsi="Arial" w:cs="Arial"/>
        </w:rPr>
        <w:t>;</w:t>
      </w:r>
    </w:p>
    <w:p w14:paraId="1BEDE831" w14:textId="77777777" w:rsidR="00175596" w:rsidRPr="00175596" w:rsidRDefault="00175596" w:rsidP="00175596">
      <w:pPr>
        <w:pStyle w:val="Odstavecseseznamem"/>
        <w:numPr>
          <w:ilvl w:val="0"/>
          <w:numId w:val="12"/>
        </w:numPr>
        <w:ind w:left="567" w:hanging="425"/>
        <w:contextualSpacing/>
        <w:rPr>
          <w:rFonts w:ascii="Arial" w:hAnsi="Arial" w:cs="Arial"/>
        </w:rPr>
      </w:pPr>
      <w:r>
        <w:rPr>
          <w:rFonts w:ascii="Arial" w:hAnsi="Arial" w:cs="Arial"/>
        </w:rPr>
        <w:t>s</w:t>
      </w:r>
      <w:r w:rsidRPr="00175596">
        <w:rPr>
          <w:rFonts w:ascii="Arial" w:hAnsi="Arial" w:cs="Arial"/>
        </w:rPr>
        <w:t>právu webové analytiky (např.</w:t>
      </w:r>
      <w:r>
        <w:rPr>
          <w:rFonts w:ascii="Arial" w:hAnsi="Arial" w:cs="Arial"/>
        </w:rPr>
        <w:t xml:space="preserve"> </w:t>
      </w:r>
      <w:r w:rsidRPr="00175596">
        <w:rPr>
          <w:rFonts w:ascii="Arial" w:hAnsi="Arial" w:cs="Arial"/>
        </w:rPr>
        <w:t>GA4, Looker studio, Heat mapy,</w:t>
      </w:r>
      <w:r>
        <w:rPr>
          <w:rFonts w:ascii="Arial" w:hAnsi="Arial" w:cs="Arial"/>
        </w:rPr>
        <w:t xml:space="preserve"> </w:t>
      </w:r>
      <w:r w:rsidRPr="00175596">
        <w:rPr>
          <w:rFonts w:ascii="Arial" w:hAnsi="Arial" w:cs="Arial"/>
        </w:rPr>
        <w:t>interpretaci dat pro návrhy</w:t>
      </w:r>
      <w:r>
        <w:rPr>
          <w:rFonts w:ascii="Arial" w:hAnsi="Arial" w:cs="Arial"/>
        </w:rPr>
        <w:t xml:space="preserve"> </w:t>
      </w:r>
      <w:r w:rsidRPr="00175596">
        <w:rPr>
          <w:rFonts w:ascii="Arial" w:hAnsi="Arial" w:cs="Arial"/>
        </w:rPr>
        <w:t>optimalizací.</w:t>
      </w:r>
    </w:p>
    <w:p w14:paraId="78502CB3" w14:textId="383BEA67" w:rsidR="00FC4C95" w:rsidRPr="00175596" w:rsidRDefault="00175596" w:rsidP="00175596">
      <w:pPr>
        <w:pStyle w:val="Odstavecseseznamem"/>
        <w:numPr>
          <w:ilvl w:val="0"/>
          <w:numId w:val="10"/>
        </w:numPr>
        <w:ind w:left="567"/>
        <w:contextualSpacing/>
        <w:rPr>
          <w:rFonts w:ascii="Arial" w:hAnsi="Arial" w:cs="Arial"/>
        </w:rPr>
      </w:pPr>
      <w:r>
        <w:rPr>
          <w:rFonts w:ascii="Arial" w:hAnsi="Arial" w:cs="Arial"/>
        </w:rPr>
        <w:t>s</w:t>
      </w:r>
      <w:r w:rsidRPr="00175596">
        <w:rPr>
          <w:rFonts w:ascii="Arial" w:hAnsi="Arial" w:cs="Arial"/>
        </w:rPr>
        <w:t>ledování trendů v</w:t>
      </w:r>
      <w:r>
        <w:rPr>
          <w:rFonts w:ascii="Arial" w:hAnsi="Arial" w:cs="Arial"/>
        </w:rPr>
        <w:t> </w:t>
      </w:r>
      <w:r w:rsidRPr="00175596">
        <w:rPr>
          <w:rFonts w:ascii="Arial" w:hAnsi="Arial" w:cs="Arial"/>
        </w:rPr>
        <w:t>digitální</w:t>
      </w:r>
      <w:r>
        <w:rPr>
          <w:rFonts w:ascii="Arial" w:hAnsi="Arial" w:cs="Arial"/>
        </w:rPr>
        <w:t xml:space="preserve"> </w:t>
      </w:r>
      <w:r w:rsidRPr="00175596">
        <w:rPr>
          <w:rFonts w:ascii="Arial" w:hAnsi="Arial" w:cs="Arial"/>
        </w:rPr>
        <w:t>komunikaci a zavádění nových</w:t>
      </w:r>
      <w:r>
        <w:rPr>
          <w:rFonts w:ascii="Arial" w:hAnsi="Arial" w:cs="Arial"/>
        </w:rPr>
        <w:t xml:space="preserve"> </w:t>
      </w:r>
      <w:r w:rsidRPr="00175596">
        <w:rPr>
          <w:rFonts w:ascii="Arial" w:hAnsi="Arial" w:cs="Arial"/>
        </w:rPr>
        <w:t>nástrojů, včetně využití nástrojů</w:t>
      </w:r>
      <w:r>
        <w:rPr>
          <w:rFonts w:ascii="Arial" w:hAnsi="Arial" w:cs="Arial"/>
        </w:rPr>
        <w:t xml:space="preserve"> </w:t>
      </w:r>
      <w:r w:rsidRPr="00175596">
        <w:rPr>
          <w:rFonts w:ascii="Arial" w:hAnsi="Arial" w:cs="Arial"/>
        </w:rPr>
        <w:t>umělé inteligence</w:t>
      </w:r>
      <w:r>
        <w:rPr>
          <w:rFonts w:ascii="Arial" w:hAnsi="Arial" w:cs="Arial"/>
        </w:rPr>
        <w:t>;</w:t>
      </w:r>
    </w:p>
    <w:p w14:paraId="731F7D65" w14:textId="09C8E5B8" w:rsidR="00FC4C95" w:rsidRPr="00B543AF" w:rsidRDefault="00B543AF" w:rsidP="00FC4C95">
      <w:pPr>
        <w:spacing w:after="0" w:line="240" w:lineRule="auto"/>
        <w:jc w:val="both"/>
        <w:rPr>
          <w:rFonts w:ascii="Arial" w:hAnsi="Arial" w:cs="Arial"/>
          <w:b/>
          <w:bCs/>
        </w:rPr>
      </w:pPr>
      <w:r w:rsidRPr="00B543AF">
        <w:rPr>
          <w:rFonts w:ascii="Arial" w:hAnsi="Arial" w:cs="Arial"/>
          <w:b/>
          <w:bCs/>
        </w:rPr>
        <w:t>Spolupráce na</w:t>
      </w:r>
      <w:r w:rsidR="00FC4C95" w:rsidRPr="00B543AF">
        <w:rPr>
          <w:rFonts w:ascii="Arial" w:hAnsi="Arial" w:cs="Arial"/>
          <w:b/>
          <w:bCs/>
        </w:rPr>
        <w:t>:</w:t>
      </w:r>
    </w:p>
    <w:p w14:paraId="7A18B063" w14:textId="6D4C6AFA" w:rsidR="00175596" w:rsidRPr="00175596" w:rsidRDefault="00175596" w:rsidP="00175596">
      <w:pPr>
        <w:pStyle w:val="Odstavecseseznamem"/>
        <w:numPr>
          <w:ilvl w:val="0"/>
          <w:numId w:val="10"/>
        </w:numPr>
        <w:ind w:left="714" w:hanging="357"/>
        <w:contextualSpacing/>
        <w:rPr>
          <w:rFonts w:ascii="Arial" w:hAnsi="Arial" w:cs="Arial"/>
        </w:rPr>
      </w:pPr>
      <w:r>
        <w:rPr>
          <w:rFonts w:ascii="Arial" w:hAnsi="Arial" w:cs="Arial"/>
        </w:rPr>
        <w:t>o</w:t>
      </w:r>
      <w:r w:rsidRPr="00175596">
        <w:rPr>
          <w:rFonts w:ascii="Arial" w:hAnsi="Arial" w:cs="Arial"/>
        </w:rPr>
        <w:t>bsahové a technické přípravě</w:t>
      </w:r>
      <w:r>
        <w:rPr>
          <w:rFonts w:ascii="Arial" w:hAnsi="Arial" w:cs="Arial"/>
        </w:rPr>
        <w:t xml:space="preserve"> </w:t>
      </w:r>
      <w:r w:rsidRPr="00175596">
        <w:rPr>
          <w:rFonts w:ascii="Arial" w:hAnsi="Arial" w:cs="Arial"/>
        </w:rPr>
        <w:t>online kampaní, soutěží a dalších</w:t>
      </w:r>
    </w:p>
    <w:p w14:paraId="2033CBCA" w14:textId="48FC1B01" w:rsidR="00175596" w:rsidRPr="00175596" w:rsidRDefault="00175596" w:rsidP="00175596">
      <w:pPr>
        <w:pStyle w:val="Odstavecseseznamem"/>
        <w:ind w:left="714"/>
        <w:contextualSpacing/>
        <w:rPr>
          <w:rFonts w:ascii="Arial" w:hAnsi="Arial" w:cs="Arial"/>
        </w:rPr>
      </w:pPr>
      <w:r w:rsidRPr="00175596">
        <w:rPr>
          <w:rFonts w:ascii="Arial" w:hAnsi="Arial" w:cs="Arial"/>
        </w:rPr>
        <w:t>digitálních aktivit</w:t>
      </w:r>
      <w:r>
        <w:rPr>
          <w:rFonts w:ascii="Arial" w:hAnsi="Arial" w:cs="Arial"/>
        </w:rPr>
        <w:t>;</w:t>
      </w:r>
    </w:p>
    <w:p w14:paraId="5784A92D" w14:textId="7EFC2D86" w:rsidR="00175596" w:rsidRPr="00175596" w:rsidRDefault="00175596" w:rsidP="00175596">
      <w:pPr>
        <w:pStyle w:val="Odstavecseseznamem"/>
        <w:numPr>
          <w:ilvl w:val="0"/>
          <w:numId w:val="10"/>
        </w:numPr>
        <w:ind w:left="714" w:hanging="357"/>
        <w:contextualSpacing/>
        <w:rPr>
          <w:rFonts w:ascii="Arial" w:hAnsi="Arial" w:cs="Arial"/>
        </w:rPr>
      </w:pPr>
      <w:r>
        <w:rPr>
          <w:rFonts w:ascii="Arial" w:hAnsi="Arial" w:cs="Arial"/>
        </w:rPr>
        <w:t>p</w:t>
      </w:r>
      <w:r w:rsidRPr="00175596">
        <w:rPr>
          <w:rFonts w:ascii="Arial" w:hAnsi="Arial" w:cs="Arial"/>
        </w:rPr>
        <w:t>rovozu a rozvoji sociálních sítí</w:t>
      </w:r>
      <w:r>
        <w:rPr>
          <w:rFonts w:ascii="Arial" w:hAnsi="Arial" w:cs="Arial"/>
        </w:rPr>
        <w:t xml:space="preserve"> </w:t>
      </w:r>
      <w:r w:rsidRPr="00175596">
        <w:rPr>
          <w:rFonts w:ascii="Arial" w:hAnsi="Arial" w:cs="Arial"/>
        </w:rPr>
        <w:t>(zejména YouTube aMeta,)</w:t>
      </w:r>
      <w:r>
        <w:rPr>
          <w:rFonts w:ascii="Arial" w:hAnsi="Arial" w:cs="Arial"/>
        </w:rPr>
        <w:t>;</w:t>
      </w:r>
    </w:p>
    <w:p w14:paraId="19F1DDA1" w14:textId="7AC16FED" w:rsidR="00175596" w:rsidRPr="00175596" w:rsidRDefault="00175596" w:rsidP="00175596">
      <w:pPr>
        <w:pStyle w:val="Odstavecseseznamem"/>
        <w:numPr>
          <w:ilvl w:val="0"/>
          <w:numId w:val="10"/>
        </w:numPr>
        <w:ind w:left="714" w:hanging="357"/>
        <w:contextualSpacing/>
        <w:rPr>
          <w:rFonts w:ascii="Arial" w:hAnsi="Arial" w:cs="Arial"/>
        </w:rPr>
      </w:pPr>
      <w:r>
        <w:rPr>
          <w:rFonts w:ascii="Arial" w:hAnsi="Arial" w:cs="Arial"/>
        </w:rPr>
        <w:t>t</w:t>
      </w:r>
      <w:r w:rsidRPr="00175596">
        <w:rPr>
          <w:rFonts w:ascii="Arial" w:hAnsi="Arial" w:cs="Arial"/>
        </w:rPr>
        <w:t>vorbě a distribuci pravidelných</w:t>
      </w:r>
      <w:r>
        <w:rPr>
          <w:rFonts w:ascii="Arial" w:hAnsi="Arial" w:cs="Arial"/>
        </w:rPr>
        <w:t xml:space="preserve"> </w:t>
      </w:r>
      <w:r w:rsidRPr="00175596">
        <w:rPr>
          <w:rFonts w:ascii="Arial" w:hAnsi="Arial" w:cs="Arial"/>
        </w:rPr>
        <w:t>newsletterů</w:t>
      </w:r>
      <w:r>
        <w:rPr>
          <w:rFonts w:ascii="Arial" w:hAnsi="Arial" w:cs="Arial"/>
        </w:rPr>
        <w:t>;</w:t>
      </w:r>
    </w:p>
    <w:p w14:paraId="40B4C43F" w14:textId="1F3216FB" w:rsidR="00175596" w:rsidRPr="00175596" w:rsidRDefault="00175596" w:rsidP="00175596">
      <w:pPr>
        <w:pStyle w:val="Odstavecseseznamem"/>
        <w:numPr>
          <w:ilvl w:val="0"/>
          <w:numId w:val="10"/>
        </w:numPr>
        <w:ind w:left="714" w:hanging="357"/>
        <w:contextualSpacing/>
        <w:rPr>
          <w:rFonts w:ascii="Arial" w:hAnsi="Arial" w:cs="Arial"/>
        </w:rPr>
      </w:pPr>
      <w:r>
        <w:rPr>
          <w:rFonts w:ascii="Arial" w:hAnsi="Arial" w:cs="Arial"/>
        </w:rPr>
        <w:t>p</w:t>
      </w:r>
      <w:r w:rsidRPr="00175596">
        <w:rPr>
          <w:rFonts w:ascii="Arial" w:hAnsi="Arial" w:cs="Arial"/>
        </w:rPr>
        <w:t>řípravě komunikačních plánů a</w:t>
      </w:r>
      <w:r>
        <w:rPr>
          <w:rFonts w:ascii="Arial" w:hAnsi="Arial" w:cs="Arial"/>
        </w:rPr>
        <w:t xml:space="preserve"> </w:t>
      </w:r>
      <w:r w:rsidRPr="00175596">
        <w:rPr>
          <w:rFonts w:ascii="Arial" w:hAnsi="Arial" w:cs="Arial"/>
        </w:rPr>
        <w:t>podkladů pro publicitu evropských</w:t>
      </w:r>
    </w:p>
    <w:p w14:paraId="71D98C36" w14:textId="5B0BCAF5" w:rsidR="00175596" w:rsidRPr="00175596" w:rsidRDefault="00175596" w:rsidP="00175596">
      <w:pPr>
        <w:pStyle w:val="Odstavecseseznamem"/>
        <w:ind w:left="714"/>
        <w:contextualSpacing/>
        <w:rPr>
          <w:rFonts w:ascii="Arial" w:hAnsi="Arial" w:cs="Arial"/>
        </w:rPr>
      </w:pPr>
      <w:r w:rsidRPr="00175596">
        <w:rPr>
          <w:rFonts w:ascii="Arial" w:hAnsi="Arial" w:cs="Arial"/>
        </w:rPr>
        <w:t>fondů</w:t>
      </w:r>
      <w:r>
        <w:rPr>
          <w:rFonts w:ascii="Arial" w:hAnsi="Arial" w:cs="Arial"/>
        </w:rPr>
        <w:t>;</w:t>
      </w:r>
    </w:p>
    <w:p w14:paraId="0470D363" w14:textId="03A4C652" w:rsidR="00175596" w:rsidRPr="00175596" w:rsidRDefault="00175596" w:rsidP="00175596">
      <w:pPr>
        <w:pStyle w:val="Odstavecseseznamem"/>
        <w:numPr>
          <w:ilvl w:val="0"/>
          <w:numId w:val="10"/>
        </w:numPr>
        <w:ind w:left="714" w:hanging="357"/>
        <w:contextualSpacing/>
        <w:rPr>
          <w:rFonts w:ascii="Arial" w:hAnsi="Arial" w:cs="Arial"/>
        </w:rPr>
      </w:pPr>
      <w:r>
        <w:rPr>
          <w:rFonts w:ascii="Arial" w:hAnsi="Arial" w:cs="Arial"/>
        </w:rPr>
        <w:t>a</w:t>
      </w:r>
      <w:r w:rsidRPr="00175596">
        <w:rPr>
          <w:rFonts w:ascii="Arial" w:hAnsi="Arial" w:cs="Arial"/>
        </w:rPr>
        <w:t>dministraci veřejných zakázek,</w:t>
      </w:r>
      <w:r>
        <w:rPr>
          <w:rFonts w:ascii="Arial" w:hAnsi="Arial" w:cs="Arial"/>
        </w:rPr>
        <w:t xml:space="preserve"> </w:t>
      </w:r>
      <w:r w:rsidRPr="00175596">
        <w:rPr>
          <w:rFonts w:ascii="Arial" w:hAnsi="Arial" w:cs="Arial"/>
        </w:rPr>
        <w:t>poptávkových řízení a projektovému</w:t>
      </w:r>
    </w:p>
    <w:p w14:paraId="776A2978" w14:textId="67DE6380" w:rsidR="00175596" w:rsidRPr="00175596" w:rsidRDefault="00175596" w:rsidP="00175596">
      <w:pPr>
        <w:pStyle w:val="Odstavecseseznamem"/>
        <w:ind w:left="714"/>
        <w:contextualSpacing/>
        <w:rPr>
          <w:rFonts w:ascii="Arial" w:hAnsi="Arial" w:cs="Arial"/>
        </w:rPr>
      </w:pPr>
      <w:r w:rsidRPr="00175596">
        <w:rPr>
          <w:rFonts w:ascii="Arial" w:hAnsi="Arial" w:cs="Arial"/>
        </w:rPr>
        <w:t>řízení v oblasti komunikace</w:t>
      </w:r>
      <w:r>
        <w:rPr>
          <w:rFonts w:ascii="Arial" w:hAnsi="Arial" w:cs="Arial"/>
        </w:rPr>
        <w:t>;</w:t>
      </w:r>
    </w:p>
    <w:p w14:paraId="47B28AD7" w14:textId="7294777D" w:rsidR="00175596" w:rsidRPr="00175596" w:rsidRDefault="00175596" w:rsidP="00175596">
      <w:pPr>
        <w:pStyle w:val="Odstavecseseznamem"/>
        <w:numPr>
          <w:ilvl w:val="0"/>
          <w:numId w:val="10"/>
        </w:numPr>
        <w:ind w:left="714" w:hanging="357"/>
        <w:contextualSpacing/>
        <w:rPr>
          <w:rFonts w:ascii="Arial" w:hAnsi="Arial" w:cs="Arial"/>
        </w:rPr>
      </w:pPr>
      <w:r>
        <w:rPr>
          <w:rFonts w:ascii="Arial" w:hAnsi="Arial" w:cs="Arial"/>
        </w:rPr>
        <w:t>t</w:t>
      </w:r>
      <w:r w:rsidRPr="00175596">
        <w:rPr>
          <w:rFonts w:ascii="Arial" w:hAnsi="Arial" w:cs="Arial"/>
        </w:rPr>
        <w:t>vorbě tištěných médií - publikací,</w:t>
      </w:r>
      <w:r>
        <w:rPr>
          <w:rFonts w:ascii="Arial" w:hAnsi="Arial" w:cs="Arial"/>
        </w:rPr>
        <w:t xml:space="preserve"> </w:t>
      </w:r>
      <w:r w:rsidRPr="00175596">
        <w:rPr>
          <w:rFonts w:ascii="Arial" w:hAnsi="Arial" w:cs="Arial"/>
        </w:rPr>
        <w:t>letáků a brožur a koordinace jejich</w:t>
      </w:r>
    </w:p>
    <w:p w14:paraId="1D70AAC3" w14:textId="44849865" w:rsidR="00B76800" w:rsidRDefault="00175596" w:rsidP="00175596">
      <w:pPr>
        <w:pStyle w:val="Odstavecseseznamem"/>
        <w:ind w:left="714"/>
        <w:contextualSpacing/>
        <w:rPr>
          <w:rFonts w:ascii="Arial" w:hAnsi="Arial" w:cs="Arial"/>
        </w:rPr>
      </w:pPr>
      <w:r w:rsidRPr="00175596">
        <w:rPr>
          <w:rFonts w:ascii="Arial" w:hAnsi="Arial" w:cs="Arial"/>
        </w:rPr>
        <w:t>realizace</w:t>
      </w:r>
      <w:r>
        <w:rPr>
          <w:rFonts w:ascii="Arial" w:hAnsi="Arial" w:cs="Arial"/>
        </w:rPr>
        <w:t>;</w:t>
      </w:r>
    </w:p>
    <w:p w14:paraId="4E64DDF9" w14:textId="77777777" w:rsidR="00175596" w:rsidRDefault="00175596" w:rsidP="00175596">
      <w:pPr>
        <w:pStyle w:val="Odstavecseseznamem"/>
        <w:ind w:left="714"/>
        <w:contextualSpacing/>
        <w:rPr>
          <w:rFonts w:ascii="Arial" w:hAnsi="Arial" w:cs="Arial"/>
        </w:rPr>
      </w:pPr>
    </w:p>
    <w:p w14:paraId="7BC01474" w14:textId="593AF928" w:rsidR="00175596" w:rsidRPr="00175596" w:rsidRDefault="00175596" w:rsidP="00175596">
      <w:pPr>
        <w:pStyle w:val="Odstavecseseznamem"/>
        <w:ind w:left="714"/>
        <w:contextualSpacing/>
        <w:rPr>
          <w:rFonts w:ascii="Arial" w:hAnsi="Arial" w:cs="Arial"/>
          <w:i/>
          <w:iCs/>
        </w:rPr>
      </w:pPr>
      <w:r w:rsidRPr="00175596">
        <w:rPr>
          <w:rFonts w:ascii="Arial" w:hAnsi="Arial" w:cs="Arial"/>
          <w:i/>
          <w:iCs/>
        </w:rPr>
        <w:t>Nabízíme možnost rozvoje a částečné</w:t>
      </w:r>
      <w:r>
        <w:rPr>
          <w:rFonts w:ascii="Arial" w:hAnsi="Arial" w:cs="Arial"/>
          <w:i/>
          <w:iCs/>
        </w:rPr>
        <w:t xml:space="preserve"> </w:t>
      </w:r>
      <w:r w:rsidRPr="00175596">
        <w:rPr>
          <w:rFonts w:ascii="Arial" w:hAnsi="Arial" w:cs="Arial"/>
          <w:i/>
          <w:iCs/>
        </w:rPr>
        <w:t>rotace v rámci agendy Oddělení</w:t>
      </w:r>
    </w:p>
    <w:p w14:paraId="58ED397E" w14:textId="6F05010C" w:rsidR="00175596" w:rsidRPr="00175596" w:rsidRDefault="00175596" w:rsidP="00175596">
      <w:pPr>
        <w:pStyle w:val="Odstavecseseznamem"/>
        <w:ind w:left="714"/>
        <w:contextualSpacing/>
        <w:rPr>
          <w:rFonts w:ascii="Arial" w:hAnsi="Arial" w:cs="Arial"/>
          <w:i/>
          <w:iCs/>
        </w:rPr>
      </w:pPr>
      <w:r w:rsidRPr="00175596">
        <w:rPr>
          <w:rFonts w:ascii="Arial" w:hAnsi="Arial" w:cs="Arial"/>
          <w:i/>
          <w:iCs/>
        </w:rPr>
        <w:t>komunikace fondů EU, které je součástí</w:t>
      </w:r>
      <w:r>
        <w:rPr>
          <w:rFonts w:ascii="Arial" w:hAnsi="Arial" w:cs="Arial"/>
          <w:i/>
          <w:iCs/>
        </w:rPr>
        <w:t xml:space="preserve"> </w:t>
      </w:r>
      <w:r w:rsidRPr="00175596">
        <w:rPr>
          <w:rFonts w:ascii="Arial" w:hAnsi="Arial" w:cs="Arial"/>
          <w:i/>
          <w:iCs/>
        </w:rPr>
        <w:t>Odboru publicity fondů EU</w:t>
      </w:r>
      <w:r w:rsidRPr="00175596">
        <w:rPr>
          <w:rFonts w:ascii="Arial" w:hAnsi="Arial" w:cs="Arial"/>
        </w:rPr>
        <w:t>.</w:t>
      </w:r>
    </w:p>
    <w:p w14:paraId="0AEEEF6B" w14:textId="77777777" w:rsidR="008B0BF8" w:rsidRDefault="008B0BF8" w:rsidP="008B0BF8">
      <w:pPr>
        <w:spacing w:after="0"/>
        <w:rPr>
          <w:rFonts w:ascii="Arial" w:hAnsi="Arial" w:cs="Arial"/>
          <w:b/>
        </w:rPr>
      </w:pPr>
      <w:r w:rsidRPr="008B0BF8">
        <w:rPr>
          <w:rFonts w:ascii="Arial" w:hAnsi="Arial" w:cs="Arial"/>
          <w:b/>
        </w:rPr>
        <w:t>Požadujeme:</w:t>
      </w:r>
    </w:p>
    <w:p w14:paraId="70E708D3" w14:textId="77777777" w:rsidR="00175596" w:rsidRDefault="00175596" w:rsidP="008B0BF8">
      <w:pPr>
        <w:spacing w:after="0"/>
        <w:rPr>
          <w:rFonts w:ascii="Arial" w:hAnsi="Arial" w:cs="Arial"/>
          <w:b/>
        </w:rPr>
      </w:pPr>
    </w:p>
    <w:p w14:paraId="749B67B0" w14:textId="50D2B95E" w:rsidR="00175596" w:rsidRPr="00212582" w:rsidRDefault="00175596" w:rsidP="00212582">
      <w:pPr>
        <w:pStyle w:val="Odstavecseseznamem"/>
        <w:numPr>
          <w:ilvl w:val="0"/>
          <w:numId w:val="13"/>
        </w:numPr>
        <w:spacing w:after="0"/>
        <w:rPr>
          <w:rFonts w:ascii="Arial" w:hAnsi="Arial" w:cs="Arial"/>
          <w:bCs/>
        </w:rPr>
      </w:pPr>
      <w:r w:rsidRPr="00212582">
        <w:rPr>
          <w:rFonts w:ascii="Arial" w:hAnsi="Arial" w:cs="Arial"/>
          <w:bCs/>
        </w:rPr>
        <w:t>a</w:t>
      </w:r>
      <w:r w:rsidRPr="00212582">
        <w:rPr>
          <w:rFonts w:ascii="Arial" w:hAnsi="Arial" w:cs="Arial"/>
          <w:bCs/>
        </w:rPr>
        <w:t>nalytické myšlení a schopnost</w:t>
      </w:r>
      <w:r w:rsidRPr="00212582">
        <w:rPr>
          <w:rFonts w:ascii="Arial" w:hAnsi="Arial" w:cs="Arial"/>
          <w:bCs/>
        </w:rPr>
        <w:t xml:space="preserve"> </w:t>
      </w:r>
      <w:r w:rsidRPr="00212582">
        <w:rPr>
          <w:rFonts w:ascii="Arial" w:hAnsi="Arial" w:cs="Arial"/>
          <w:bCs/>
        </w:rPr>
        <w:t>práce s</w:t>
      </w:r>
      <w:r w:rsidRPr="00212582">
        <w:rPr>
          <w:rFonts w:ascii="Arial" w:hAnsi="Arial" w:cs="Arial"/>
          <w:bCs/>
        </w:rPr>
        <w:t> </w:t>
      </w:r>
      <w:r w:rsidRPr="00212582">
        <w:rPr>
          <w:rFonts w:ascii="Arial" w:hAnsi="Arial" w:cs="Arial"/>
          <w:bCs/>
        </w:rPr>
        <w:t>daty</w:t>
      </w:r>
      <w:r w:rsidRPr="00212582">
        <w:rPr>
          <w:rFonts w:ascii="Arial" w:hAnsi="Arial" w:cs="Arial"/>
          <w:bCs/>
        </w:rPr>
        <w:t>;</w:t>
      </w:r>
    </w:p>
    <w:p w14:paraId="56EDFAAC" w14:textId="70A6D251" w:rsidR="00175596" w:rsidRPr="00212582" w:rsidRDefault="00175596" w:rsidP="00212582">
      <w:pPr>
        <w:pStyle w:val="Odstavecseseznamem"/>
        <w:numPr>
          <w:ilvl w:val="0"/>
          <w:numId w:val="13"/>
        </w:numPr>
        <w:spacing w:after="0"/>
        <w:rPr>
          <w:rFonts w:ascii="Arial" w:hAnsi="Arial" w:cs="Arial"/>
          <w:bCs/>
        </w:rPr>
      </w:pPr>
      <w:r w:rsidRPr="00212582">
        <w:rPr>
          <w:rFonts w:ascii="Arial" w:hAnsi="Arial" w:cs="Arial"/>
          <w:bCs/>
        </w:rPr>
        <w:t>v</w:t>
      </w:r>
      <w:r w:rsidRPr="00212582">
        <w:rPr>
          <w:rFonts w:ascii="Arial" w:hAnsi="Arial" w:cs="Arial"/>
          <w:bCs/>
        </w:rPr>
        <w:t>ýbornou znalost práce na PC,</w:t>
      </w:r>
      <w:r w:rsidRPr="00212582">
        <w:rPr>
          <w:rFonts w:ascii="Arial" w:hAnsi="Arial" w:cs="Arial"/>
          <w:bCs/>
        </w:rPr>
        <w:t xml:space="preserve"> </w:t>
      </w:r>
      <w:r w:rsidRPr="00212582">
        <w:rPr>
          <w:rFonts w:ascii="Arial" w:hAnsi="Arial" w:cs="Arial"/>
          <w:bCs/>
        </w:rPr>
        <w:t>zejména MS Office (s důrazem na</w:t>
      </w:r>
      <w:r w:rsidRPr="00212582">
        <w:rPr>
          <w:rFonts w:ascii="Arial" w:hAnsi="Arial" w:cs="Arial"/>
          <w:bCs/>
        </w:rPr>
        <w:t xml:space="preserve"> </w:t>
      </w:r>
      <w:r w:rsidRPr="00212582">
        <w:rPr>
          <w:rFonts w:ascii="Arial" w:hAnsi="Arial" w:cs="Arial"/>
          <w:bCs/>
        </w:rPr>
        <w:t>pokročilou práci v MS Excel)</w:t>
      </w:r>
      <w:r w:rsidR="00212582">
        <w:rPr>
          <w:rFonts w:ascii="Arial" w:hAnsi="Arial" w:cs="Arial"/>
          <w:bCs/>
        </w:rPr>
        <w:t>;</w:t>
      </w:r>
    </w:p>
    <w:p w14:paraId="2E469510" w14:textId="770ABBFD" w:rsidR="00175596" w:rsidRPr="00212582" w:rsidRDefault="00175596" w:rsidP="00212582">
      <w:pPr>
        <w:pStyle w:val="Odstavecseseznamem"/>
        <w:numPr>
          <w:ilvl w:val="0"/>
          <w:numId w:val="13"/>
        </w:numPr>
        <w:spacing w:after="0"/>
        <w:rPr>
          <w:rFonts w:ascii="Arial" w:hAnsi="Arial" w:cs="Arial"/>
          <w:bCs/>
        </w:rPr>
      </w:pPr>
      <w:r w:rsidRPr="00212582">
        <w:rPr>
          <w:rFonts w:ascii="Arial" w:hAnsi="Arial" w:cs="Arial"/>
          <w:bCs/>
        </w:rPr>
        <w:t>d</w:t>
      </w:r>
      <w:r w:rsidRPr="00212582">
        <w:rPr>
          <w:rFonts w:ascii="Arial" w:hAnsi="Arial" w:cs="Arial"/>
          <w:bCs/>
        </w:rPr>
        <w:t>obré komunikační a organizační</w:t>
      </w:r>
      <w:r w:rsidRPr="00212582">
        <w:rPr>
          <w:rFonts w:ascii="Arial" w:hAnsi="Arial" w:cs="Arial"/>
          <w:bCs/>
        </w:rPr>
        <w:t xml:space="preserve"> </w:t>
      </w:r>
      <w:r w:rsidRPr="00212582">
        <w:rPr>
          <w:rFonts w:ascii="Arial" w:hAnsi="Arial" w:cs="Arial"/>
          <w:bCs/>
        </w:rPr>
        <w:t>dovednosti</w:t>
      </w:r>
      <w:r w:rsidR="00212582">
        <w:rPr>
          <w:rFonts w:ascii="Arial" w:hAnsi="Arial" w:cs="Arial"/>
          <w:bCs/>
        </w:rPr>
        <w:t>;</w:t>
      </w:r>
    </w:p>
    <w:p w14:paraId="0D2D92B4" w14:textId="156E5A98" w:rsidR="00175596" w:rsidRPr="00212582" w:rsidRDefault="00212582" w:rsidP="00212582">
      <w:pPr>
        <w:pStyle w:val="Odstavecseseznamem"/>
        <w:numPr>
          <w:ilvl w:val="0"/>
          <w:numId w:val="13"/>
        </w:numPr>
        <w:spacing w:after="0"/>
        <w:rPr>
          <w:rFonts w:ascii="Arial" w:hAnsi="Arial" w:cs="Arial"/>
          <w:bCs/>
        </w:rPr>
      </w:pPr>
      <w:r w:rsidRPr="00212582">
        <w:rPr>
          <w:rFonts w:ascii="Arial" w:hAnsi="Arial" w:cs="Arial"/>
          <w:bCs/>
        </w:rPr>
        <w:t>s</w:t>
      </w:r>
      <w:r w:rsidR="00175596" w:rsidRPr="00212582">
        <w:rPr>
          <w:rFonts w:ascii="Arial" w:hAnsi="Arial" w:cs="Arial"/>
          <w:bCs/>
        </w:rPr>
        <w:t>amostatnost, spolehlivost,</w:t>
      </w:r>
      <w:r w:rsidRPr="00212582">
        <w:rPr>
          <w:rFonts w:ascii="Arial" w:hAnsi="Arial" w:cs="Arial"/>
          <w:bCs/>
        </w:rPr>
        <w:t xml:space="preserve"> </w:t>
      </w:r>
      <w:r w:rsidR="00175596" w:rsidRPr="00212582">
        <w:rPr>
          <w:rFonts w:ascii="Arial" w:hAnsi="Arial" w:cs="Arial"/>
          <w:bCs/>
        </w:rPr>
        <w:t>pečlivost a odpovědný přístup k</w:t>
      </w:r>
      <w:r>
        <w:rPr>
          <w:rFonts w:ascii="Arial" w:hAnsi="Arial" w:cs="Arial"/>
          <w:bCs/>
        </w:rPr>
        <w:t> </w:t>
      </w:r>
      <w:r w:rsidR="00175596" w:rsidRPr="00212582">
        <w:rPr>
          <w:rFonts w:ascii="Arial" w:hAnsi="Arial" w:cs="Arial"/>
          <w:bCs/>
        </w:rPr>
        <w:t>úkolům</w:t>
      </w:r>
      <w:r>
        <w:rPr>
          <w:rFonts w:ascii="Arial" w:hAnsi="Arial" w:cs="Arial"/>
          <w:bCs/>
        </w:rPr>
        <w:t>;</w:t>
      </w:r>
    </w:p>
    <w:p w14:paraId="486EEBC9" w14:textId="2CB3808C" w:rsidR="00175596" w:rsidRPr="00212582" w:rsidRDefault="00212582" w:rsidP="00212582">
      <w:pPr>
        <w:pStyle w:val="Odstavecseseznamem"/>
        <w:numPr>
          <w:ilvl w:val="0"/>
          <w:numId w:val="13"/>
        </w:numPr>
        <w:spacing w:after="0"/>
        <w:rPr>
          <w:rFonts w:ascii="Arial" w:hAnsi="Arial" w:cs="Arial"/>
          <w:bCs/>
        </w:rPr>
      </w:pPr>
      <w:r w:rsidRPr="00212582">
        <w:rPr>
          <w:rFonts w:ascii="Arial" w:hAnsi="Arial" w:cs="Arial"/>
          <w:bCs/>
        </w:rPr>
        <w:t>p</w:t>
      </w:r>
      <w:r w:rsidR="00175596" w:rsidRPr="00212582">
        <w:rPr>
          <w:rFonts w:ascii="Arial" w:hAnsi="Arial" w:cs="Arial"/>
          <w:bCs/>
        </w:rPr>
        <w:t>roaktivní přístup, flexibilitu a</w:t>
      </w:r>
      <w:r w:rsidRPr="00212582">
        <w:rPr>
          <w:rFonts w:ascii="Arial" w:hAnsi="Arial" w:cs="Arial"/>
          <w:bCs/>
        </w:rPr>
        <w:t xml:space="preserve"> </w:t>
      </w:r>
      <w:r w:rsidR="00175596" w:rsidRPr="00212582">
        <w:rPr>
          <w:rFonts w:ascii="Arial" w:hAnsi="Arial" w:cs="Arial"/>
          <w:bCs/>
        </w:rPr>
        <w:t>ochotu učit se nové věci</w:t>
      </w:r>
      <w:r>
        <w:rPr>
          <w:rFonts w:ascii="Arial" w:hAnsi="Arial" w:cs="Arial"/>
          <w:bCs/>
        </w:rPr>
        <w:t>;</w:t>
      </w:r>
    </w:p>
    <w:p w14:paraId="4497FA2C" w14:textId="156E2159" w:rsidR="00175596" w:rsidRDefault="00212582" w:rsidP="00212582">
      <w:pPr>
        <w:pStyle w:val="Odstavecseseznamem"/>
        <w:numPr>
          <w:ilvl w:val="0"/>
          <w:numId w:val="13"/>
        </w:numPr>
        <w:spacing w:after="0"/>
        <w:rPr>
          <w:rFonts w:ascii="Arial" w:hAnsi="Arial" w:cs="Arial"/>
          <w:bCs/>
        </w:rPr>
      </w:pPr>
      <w:r w:rsidRPr="00212582">
        <w:rPr>
          <w:rFonts w:ascii="Arial" w:hAnsi="Arial" w:cs="Arial"/>
          <w:bCs/>
        </w:rPr>
        <w:t>s</w:t>
      </w:r>
      <w:r w:rsidR="00175596" w:rsidRPr="00212582">
        <w:rPr>
          <w:rFonts w:ascii="Arial" w:hAnsi="Arial" w:cs="Arial"/>
          <w:bCs/>
        </w:rPr>
        <w:t>chopnost zvládat více úkolů</w:t>
      </w:r>
      <w:r w:rsidRPr="00212582">
        <w:rPr>
          <w:rFonts w:ascii="Arial" w:hAnsi="Arial" w:cs="Arial"/>
          <w:bCs/>
        </w:rPr>
        <w:t xml:space="preserve"> </w:t>
      </w:r>
      <w:r w:rsidR="00175596" w:rsidRPr="00212582">
        <w:rPr>
          <w:rFonts w:ascii="Arial" w:hAnsi="Arial" w:cs="Arial"/>
          <w:bCs/>
        </w:rPr>
        <w:t>najednou i v časovém tlaku</w:t>
      </w:r>
      <w:r>
        <w:rPr>
          <w:rFonts w:ascii="Arial" w:hAnsi="Arial" w:cs="Arial"/>
          <w:bCs/>
        </w:rPr>
        <w:t>;</w:t>
      </w:r>
    </w:p>
    <w:p w14:paraId="1205824A" w14:textId="77777777" w:rsidR="00212582" w:rsidRDefault="00212582" w:rsidP="00212582">
      <w:pPr>
        <w:spacing w:after="0"/>
        <w:rPr>
          <w:rFonts w:ascii="Arial" w:hAnsi="Arial" w:cs="Arial"/>
          <w:bCs/>
        </w:rPr>
      </w:pPr>
    </w:p>
    <w:p w14:paraId="7D1029A9" w14:textId="1FFDA88E" w:rsidR="00212582" w:rsidRDefault="00212582" w:rsidP="00212582">
      <w:pPr>
        <w:spacing w:after="0"/>
        <w:rPr>
          <w:rFonts w:ascii="Arial" w:hAnsi="Arial" w:cs="Arial"/>
          <w:b/>
        </w:rPr>
      </w:pPr>
      <w:r>
        <w:rPr>
          <w:rFonts w:ascii="Arial" w:hAnsi="Arial" w:cs="Arial"/>
          <w:b/>
        </w:rPr>
        <w:t xml:space="preserve"> </w:t>
      </w:r>
      <w:r w:rsidRPr="00212582">
        <w:rPr>
          <w:rFonts w:ascii="Arial" w:hAnsi="Arial" w:cs="Arial"/>
          <w:b/>
        </w:rPr>
        <w:t>Výhodou:</w:t>
      </w:r>
    </w:p>
    <w:p w14:paraId="3CE2EE19" w14:textId="77777777" w:rsidR="00212582" w:rsidRDefault="00212582" w:rsidP="00212582">
      <w:pPr>
        <w:spacing w:after="0"/>
        <w:rPr>
          <w:rFonts w:ascii="Arial" w:hAnsi="Arial" w:cs="Arial"/>
          <w:b/>
        </w:rPr>
      </w:pPr>
    </w:p>
    <w:p w14:paraId="60E11BA1" w14:textId="0C509319" w:rsidR="00212582" w:rsidRPr="00212582" w:rsidRDefault="00212582" w:rsidP="00212582">
      <w:pPr>
        <w:pStyle w:val="Odstavecseseznamem"/>
        <w:numPr>
          <w:ilvl w:val="0"/>
          <w:numId w:val="14"/>
        </w:numPr>
        <w:spacing w:after="0"/>
        <w:rPr>
          <w:rFonts w:ascii="Arial" w:hAnsi="Arial" w:cs="Arial"/>
          <w:bCs/>
        </w:rPr>
      </w:pPr>
      <w:r>
        <w:rPr>
          <w:rFonts w:ascii="Arial" w:hAnsi="Arial" w:cs="Arial"/>
          <w:bCs/>
        </w:rPr>
        <w:t>z</w:t>
      </w:r>
      <w:r w:rsidRPr="00212582">
        <w:rPr>
          <w:rFonts w:ascii="Arial" w:hAnsi="Arial" w:cs="Arial"/>
          <w:bCs/>
        </w:rPr>
        <w:t>kušenost se správou webových</w:t>
      </w:r>
      <w:r>
        <w:rPr>
          <w:rFonts w:ascii="Arial" w:hAnsi="Arial" w:cs="Arial"/>
          <w:bCs/>
        </w:rPr>
        <w:t xml:space="preserve"> </w:t>
      </w:r>
      <w:r w:rsidRPr="00212582">
        <w:rPr>
          <w:rFonts w:ascii="Arial" w:hAnsi="Arial" w:cs="Arial"/>
          <w:bCs/>
        </w:rPr>
        <w:t>portálů či redakčními systémy</w:t>
      </w:r>
      <w:r>
        <w:rPr>
          <w:rFonts w:ascii="Arial" w:hAnsi="Arial" w:cs="Arial"/>
          <w:bCs/>
        </w:rPr>
        <w:t>;</w:t>
      </w:r>
    </w:p>
    <w:p w14:paraId="5EC3E57C" w14:textId="748039CD" w:rsidR="00212582" w:rsidRPr="00212582" w:rsidRDefault="00212582" w:rsidP="00212582">
      <w:pPr>
        <w:pStyle w:val="Odstavecseseznamem"/>
        <w:numPr>
          <w:ilvl w:val="0"/>
          <w:numId w:val="14"/>
        </w:numPr>
        <w:spacing w:after="0"/>
        <w:rPr>
          <w:rFonts w:ascii="Arial" w:hAnsi="Arial" w:cs="Arial"/>
          <w:bCs/>
        </w:rPr>
      </w:pPr>
      <w:r>
        <w:rPr>
          <w:rFonts w:ascii="Arial" w:hAnsi="Arial" w:cs="Arial"/>
          <w:bCs/>
        </w:rPr>
        <w:t>z</w:t>
      </w:r>
      <w:r w:rsidRPr="00212582">
        <w:rPr>
          <w:rFonts w:ascii="Arial" w:hAnsi="Arial" w:cs="Arial"/>
          <w:bCs/>
        </w:rPr>
        <w:t>nalost webové analytiky (např.</w:t>
      </w:r>
      <w:r>
        <w:rPr>
          <w:rFonts w:ascii="Arial" w:hAnsi="Arial" w:cs="Arial"/>
          <w:bCs/>
        </w:rPr>
        <w:t xml:space="preserve"> </w:t>
      </w:r>
      <w:r w:rsidRPr="00212582">
        <w:rPr>
          <w:rFonts w:ascii="Arial" w:hAnsi="Arial" w:cs="Arial"/>
          <w:bCs/>
        </w:rPr>
        <w:t>Google Analytics 4).</w:t>
      </w:r>
    </w:p>
    <w:p w14:paraId="02DBF87E" w14:textId="76869DA4" w:rsidR="00212582" w:rsidRPr="00212582" w:rsidRDefault="00212582" w:rsidP="00212582">
      <w:pPr>
        <w:pStyle w:val="Odstavecseseznamem"/>
        <w:numPr>
          <w:ilvl w:val="0"/>
          <w:numId w:val="14"/>
        </w:numPr>
        <w:spacing w:after="0"/>
        <w:rPr>
          <w:rFonts w:ascii="Arial" w:hAnsi="Arial" w:cs="Arial"/>
          <w:bCs/>
        </w:rPr>
      </w:pPr>
      <w:r>
        <w:rPr>
          <w:rFonts w:ascii="Arial" w:hAnsi="Arial" w:cs="Arial"/>
          <w:bCs/>
        </w:rPr>
        <w:t>z</w:t>
      </w:r>
      <w:r w:rsidRPr="00212582">
        <w:rPr>
          <w:rFonts w:ascii="Arial" w:hAnsi="Arial" w:cs="Arial"/>
          <w:bCs/>
        </w:rPr>
        <w:t>kušenost s přípravou veřejných</w:t>
      </w:r>
      <w:r>
        <w:rPr>
          <w:rFonts w:ascii="Arial" w:hAnsi="Arial" w:cs="Arial"/>
          <w:bCs/>
        </w:rPr>
        <w:t xml:space="preserve"> </w:t>
      </w:r>
      <w:r w:rsidRPr="00212582">
        <w:rPr>
          <w:rFonts w:ascii="Arial" w:hAnsi="Arial" w:cs="Arial"/>
          <w:bCs/>
        </w:rPr>
        <w:t>zakázek nebo zadávacích řízení.</w:t>
      </w:r>
    </w:p>
    <w:p w14:paraId="4EBEBB85" w14:textId="0FE8ADC6" w:rsidR="00212582" w:rsidRDefault="00212582" w:rsidP="00212582">
      <w:pPr>
        <w:pStyle w:val="Odstavecseseznamem"/>
        <w:numPr>
          <w:ilvl w:val="0"/>
          <w:numId w:val="14"/>
        </w:numPr>
        <w:spacing w:after="0"/>
        <w:rPr>
          <w:rFonts w:ascii="Arial" w:hAnsi="Arial" w:cs="Arial"/>
          <w:bCs/>
        </w:rPr>
      </w:pPr>
      <w:r>
        <w:rPr>
          <w:rFonts w:ascii="Arial" w:hAnsi="Arial" w:cs="Arial"/>
          <w:bCs/>
        </w:rPr>
        <w:t>o</w:t>
      </w:r>
      <w:r w:rsidRPr="00212582">
        <w:rPr>
          <w:rFonts w:ascii="Arial" w:hAnsi="Arial" w:cs="Arial"/>
          <w:bCs/>
        </w:rPr>
        <w:t>rientace v oblasti evropských</w:t>
      </w:r>
      <w:r>
        <w:rPr>
          <w:rFonts w:ascii="Arial" w:hAnsi="Arial" w:cs="Arial"/>
          <w:bCs/>
        </w:rPr>
        <w:t xml:space="preserve"> </w:t>
      </w:r>
      <w:r w:rsidRPr="00212582">
        <w:rPr>
          <w:rFonts w:ascii="Arial" w:hAnsi="Arial" w:cs="Arial"/>
          <w:bCs/>
        </w:rPr>
        <w:t>fondů či veřejné správy.</w:t>
      </w:r>
    </w:p>
    <w:p w14:paraId="2D5A8B13" w14:textId="77777777" w:rsidR="00212582" w:rsidRDefault="00212582" w:rsidP="00212582">
      <w:pPr>
        <w:spacing w:after="0"/>
        <w:rPr>
          <w:rFonts w:ascii="Arial" w:hAnsi="Arial" w:cs="Arial"/>
          <w:bCs/>
        </w:rPr>
      </w:pPr>
    </w:p>
    <w:p w14:paraId="2C571BFB" w14:textId="77777777" w:rsidR="00212582" w:rsidRDefault="00212582" w:rsidP="00212582">
      <w:pPr>
        <w:spacing w:after="0"/>
        <w:rPr>
          <w:rFonts w:ascii="Arial" w:hAnsi="Arial" w:cs="Arial"/>
          <w:bCs/>
        </w:rPr>
      </w:pPr>
    </w:p>
    <w:p w14:paraId="3E51C680" w14:textId="77777777" w:rsidR="00212582" w:rsidRPr="00212582" w:rsidRDefault="00212582" w:rsidP="00212582">
      <w:pPr>
        <w:spacing w:after="0"/>
        <w:rPr>
          <w:rFonts w:ascii="Arial" w:hAnsi="Arial" w:cs="Arial"/>
          <w:bCs/>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14F1D1CC"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3</w:t>
      </w:r>
      <w:r w:rsidRPr="0087580A">
        <w:rPr>
          <w:rFonts w:ascii="Arial" w:eastAsia="Arial" w:hAnsi="Arial" w:cs="Arial"/>
          <w:b/>
          <w:bCs/>
          <w:lang w:eastAsia="cs-CZ"/>
        </w:rPr>
        <w:t xml:space="preserve">. platové třídy. </w:t>
      </w:r>
    </w:p>
    <w:p w14:paraId="5CA0C19D"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p>
    <w:p w14:paraId="1E309E9F"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4A41F388" w14:textId="20AA2597"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2.180</w:t>
      </w:r>
      <w:r w:rsidRPr="0004573A">
        <w:rPr>
          <w:rFonts w:ascii="Arial" w:eastAsia="Arial" w:hAnsi="Arial" w:cs="Arial"/>
          <w:b/>
          <w:bCs/>
          <w:lang w:eastAsia="cs-CZ"/>
        </w:rPr>
        <w:t xml:space="preserve"> Kč do </w:t>
      </w:r>
      <w:r>
        <w:rPr>
          <w:rFonts w:ascii="Arial" w:eastAsia="Arial" w:hAnsi="Arial" w:cs="Arial"/>
          <w:b/>
          <w:bCs/>
          <w:lang w:eastAsia="cs-CZ"/>
        </w:rPr>
        <w:t>46.820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3C84D054" w14:textId="77777777" w:rsidR="001F06B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4E38F3B1"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E10654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212582">
        <w:rPr>
          <w:rFonts w:ascii="Arial" w:eastAsia="Arial" w:hAnsi="Arial" w:cs="Arial"/>
          <w:b/>
          <w:bCs/>
          <w:lang w:eastAsia="cs-CZ"/>
        </w:rPr>
        <w:t xml:space="preserve">září </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FBF355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12582">
        <w:rPr>
          <w:rFonts w:ascii="Arial" w:eastAsia="Arial" w:hAnsi="Arial" w:cs="Arial"/>
          <w:b/>
          <w:bCs/>
          <w:color w:val="000000"/>
          <w:lang w:eastAsia="cs-CZ"/>
        </w:rPr>
        <w:t>2</w:t>
      </w:r>
      <w:r w:rsidR="00BF0AE6">
        <w:rPr>
          <w:rFonts w:ascii="Arial" w:eastAsia="Arial" w:hAnsi="Arial" w:cs="Arial"/>
          <w:b/>
          <w:bCs/>
          <w:color w:val="000000"/>
          <w:lang w:eastAsia="cs-CZ"/>
        </w:rPr>
        <w:t>4</w:t>
      </w:r>
      <w:r w:rsidR="00DF6A7C">
        <w:rPr>
          <w:rFonts w:ascii="Arial" w:eastAsia="Arial" w:hAnsi="Arial" w:cs="Arial"/>
          <w:b/>
          <w:bCs/>
          <w:color w:val="000000"/>
          <w:lang w:eastAsia="cs-CZ"/>
        </w:rPr>
        <w:t xml:space="preserve">. </w:t>
      </w:r>
      <w:r w:rsidR="00212582">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347645A" w:rsidR="00B54BFA" w:rsidRPr="001F06BA"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475AC8">
        <w:rPr>
          <w:rFonts w:ascii="Arial" w:hAnsi="Arial" w:cs="Arial"/>
          <w:b/>
          <w:bCs/>
        </w:rPr>
        <w:t>komunikačního úředníka/komunikační úřednice</w:t>
      </w:r>
      <w:r w:rsidR="00325A43">
        <w:rPr>
          <w:rFonts w:ascii="Arial" w:hAnsi="Arial" w:cs="Arial"/>
          <w:b/>
          <w:bCs/>
        </w:rPr>
        <w:t xml:space="preserve">, </w:t>
      </w:r>
      <w:r w:rsidR="001F06BA">
        <w:rPr>
          <w:rFonts w:ascii="Arial" w:hAnsi="Arial" w:cs="Arial"/>
          <w:b/>
          <w:bCs/>
        </w:rPr>
        <w:t>MMR_16</w:t>
      </w:r>
      <w:r w:rsidR="00212582">
        <w:rPr>
          <w:rFonts w:ascii="Arial" w:hAnsi="Arial" w:cs="Arial"/>
          <w:b/>
          <w:bCs/>
        </w:rPr>
        <w:t>8</w:t>
      </w:r>
      <w:r w:rsidR="001F06BA">
        <w:rPr>
          <w:rFonts w:ascii="Arial" w:hAnsi="Arial" w:cs="Arial"/>
          <w:b/>
          <w:bCs/>
        </w:rPr>
        <w:t xml:space="preserve">, </w:t>
      </w:r>
      <w:r w:rsidRPr="001F06BA">
        <w:rPr>
          <w:rFonts w:ascii="Arial" w:hAnsi="Arial" w:cs="Arial"/>
          <w:b/>
          <w:bCs/>
        </w:rPr>
        <w:t>č.j.:</w:t>
      </w:r>
      <w:r w:rsidR="00ED452C" w:rsidRPr="001F06BA">
        <w:rPr>
          <w:rFonts w:ascii="Arial" w:hAnsi="Arial" w:cs="Arial"/>
          <w:b/>
          <w:bCs/>
        </w:rPr>
        <w:t xml:space="preserve"> </w:t>
      </w:r>
      <w:r w:rsidR="001F06BA" w:rsidRPr="001F06BA">
        <w:rPr>
          <w:rFonts w:ascii="Arial" w:eastAsia="Arial" w:hAnsi="Arial" w:cs="Arial"/>
          <w:b/>
          <w:bCs/>
          <w:lang w:eastAsia="cs-CZ"/>
        </w:rPr>
        <w:t>MMR-</w:t>
      </w:r>
      <w:r w:rsidR="00496E2C">
        <w:rPr>
          <w:rFonts w:ascii="Arial" w:eastAsia="Arial" w:hAnsi="Arial" w:cs="Arial"/>
          <w:b/>
          <w:bCs/>
          <w:lang w:eastAsia="cs-CZ"/>
        </w:rPr>
        <w:t>55164</w:t>
      </w:r>
      <w:r w:rsidR="001F06BA" w:rsidRPr="001F06BA">
        <w:rPr>
          <w:rFonts w:ascii="Arial" w:eastAsia="Arial" w:hAnsi="Arial" w:cs="Arial"/>
          <w:b/>
          <w:bCs/>
          <w:lang w:eastAsia="cs-CZ"/>
        </w:rPr>
        <w:t>/2025-94</w:t>
      </w:r>
      <w:r w:rsidR="00A43FCC" w:rsidRPr="001F06BA">
        <w:rPr>
          <w:rFonts w:ascii="Arial" w:hAnsi="Arial" w:cs="Arial"/>
          <w:b/>
          <w:bCs/>
        </w:rPr>
        <w:t>/</w:t>
      </w:r>
      <w:r w:rsidR="00212582">
        <w:rPr>
          <w:rFonts w:ascii="Arial" w:hAnsi="Arial" w:cs="Arial"/>
          <w:b/>
          <w:bCs/>
        </w:rPr>
        <w:t>MS</w:t>
      </w:r>
      <w:r w:rsidRPr="001F06BA">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56FD663E" w14:textId="77777777" w:rsidR="000244EC" w:rsidRDefault="00A674A4" w:rsidP="000244EC">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165F0988" w:rsidR="00A7200F" w:rsidRPr="000244EC" w:rsidRDefault="00A7200F" w:rsidP="000244EC">
      <w:pPr>
        <w:numPr>
          <w:ilvl w:val="0"/>
          <w:numId w:val="3"/>
        </w:numPr>
        <w:spacing w:after="0" w:line="240" w:lineRule="auto"/>
        <w:ind w:left="567" w:hanging="283"/>
        <w:jc w:val="both"/>
        <w:rPr>
          <w:rFonts w:ascii="Arial" w:hAnsi="Arial" w:cs="Arial"/>
        </w:rPr>
      </w:pPr>
      <w:r w:rsidRPr="000244EC">
        <w:rPr>
          <w:rFonts w:ascii="Arial" w:hAnsi="Arial" w:cs="Arial"/>
        </w:rPr>
        <w:t>dosáhl vzdělání stanoveného zákonem pro toto služební místo,</w:t>
      </w:r>
      <w:r w:rsidR="001F06BA" w:rsidRPr="000244EC">
        <w:rPr>
          <w:rFonts w:ascii="Arial" w:hAnsi="Arial" w:cs="Arial"/>
        </w:rPr>
        <w:t xml:space="preserve"> </w:t>
      </w:r>
      <w:r w:rsidRPr="000244EC">
        <w:rPr>
          <w:rFonts w:ascii="Arial" w:hAnsi="Arial" w:cs="Arial"/>
        </w:rPr>
        <w:t>tj. </w:t>
      </w:r>
      <w:r w:rsidR="000244EC" w:rsidRPr="000244EC">
        <w:rPr>
          <w:rFonts w:ascii="Arial" w:hAnsi="Arial" w:cs="Arial"/>
        </w:rPr>
        <w:t xml:space="preserve">minimálně vyššího odborného vzdělání podle § 25a odst. 1 zákona č. 234/2014 Sb., </w:t>
      </w:r>
      <w:r w:rsidR="000244EC" w:rsidRPr="000244EC">
        <w:rPr>
          <w:rFonts w:ascii="Arial" w:hAnsi="Arial" w:cs="Arial"/>
        </w:rPr>
        <w:br/>
      </w:r>
      <w:r w:rsidR="000244EC" w:rsidRPr="000244EC">
        <w:rPr>
          <w:rFonts w:ascii="Arial" w:hAnsi="Arial" w:cs="Arial"/>
        </w:rPr>
        <w:t>o státní službě</w:t>
      </w:r>
      <w:r w:rsidRPr="000244EC">
        <w:rPr>
          <w:rFonts w:ascii="Arial" w:hAnsi="Arial" w:cs="Arial"/>
        </w:rPr>
        <w:t>;</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w:t>
      </w:r>
      <w:r w:rsidRPr="005274E2">
        <w:rPr>
          <w:rFonts w:ascii="Arial" w:hAnsi="Arial" w:cs="Arial"/>
          <w:color w:val="000000" w:themeColor="text1"/>
        </w:rPr>
        <w:lastRenderedPageBreak/>
        <w:t>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5F26C440"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0244EC">
        <w:rPr>
          <w:rFonts w:ascii="Arial" w:hAnsi="Arial" w:cs="Arial"/>
          <w:color w:val="000000" w:themeColor="text1"/>
        </w:rPr>
        <w:t>21</w:t>
      </w:r>
      <w:r>
        <w:rPr>
          <w:rFonts w:ascii="Arial" w:hAnsi="Arial" w:cs="Arial"/>
          <w:color w:val="000000" w:themeColor="text1"/>
        </w:rPr>
        <w:t xml:space="preserve">/2025, č.j. </w:t>
      </w:r>
      <w:r w:rsidRPr="00E13DFF">
        <w:rPr>
          <w:rFonts w:ascii="Arial" w:hAnsi="Arial" w:cs="Arial"/>
        </w:rPr>
        <w:t>MMR-</w:t>
      </w:r>
      <w:r w:rsidR="000244EC">
        <w:rPr>
          <w:rFonts w:ascii="Arial" w:hAnsi="Arial" w:cs="Arial"/>
        </w:rPr>
        <w:t>55030</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0B89C522"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1F06BA">
        <w:rPr>
          <w:rFonts w:ascii="Arial" w:hAnsi="Arial" w:cs="Arial"/>
        </w:rPr>
        <w:t xml:space="preserve">znalosti cizího jazyka, a to </w:t>
      </w:r>
      <w:r w:rsidR="001F06BA" w:rsidRPr="004C3099">
        <w:rPr>
          <w:rFonts w:ascii="Arial" w:hAnsi="Arial" w:cs="Arial"/>
        </w:rPr>
        <w:t xml:space="preserve">znalost </w:t>
      </w:r>
      <w:r w:rsidR="001F06BA">
        <w:rPr>
          <w:rFonts w:ascii="Arial" w:hAnsi="Arial" w:cs="Arial"/>
        </w:rPr>
        <w:t xml:space="preserve">anglického, francouzského nebo německého </w:t>
      </w:r>
      <w:r w:rsidR="001F06BA" w:rsidRPr="004C3099">
        <w:rPr>
          <w:rFonts w:ascii="Arial" w:hAnsi="Arial" w:cs="Arial"/>
        </w:rPr>
        <w:t xml:space="preserve">jazyka odpovídající alespoň </w:t>
      </w:r>
      <w:r w:rsidR="001F06BA">
        <w:rPr>
          <w:rFonts w:ascii="Arial" w:hAnsi="Arial" w:cs="Arial"/>
        </w:rPr>
        <w:t>1</w:t>
      </w:r>
      <w:r w:rsidR="001F06BA" w:rsidRPr="004C3099">
        <w:rPr>
          <w:rFonts w:ascii="Arial" w:hAnsi="Arial" w:cs="Arial"/>
        </w:rPr>
        <w:t>.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5F4135E1" w14:textId="6D43BAE4" w:rsidR="000244EC" w:rsidRPr="00615D6B" w:rsidRDefault="00615D6B" w:rsidP="000244EC">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52190737"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 xml:space="preserve">Ing. </w:t>
      </w:r>
      <w:r w:rsidR="000244EC">
        <w:rPr>
          <w:rFonts w:ascii="Arial" w:hAnsi="Arial" w:cs="Arial"/>
        </w:rPr>
        <w:t>Marcela Stříbrná</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0244EC">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3DA391DB" w14:textId="77777777" w:rsidR="000244EC" w:rsidRDefault="000244EC" w:rsidP="001240A5">
      <w:pPr>
        <w:spacing w:line="240" w:lineRule="auto"/>
        <w:rPr>
          <w:rFonts w:ascii="Arial" w:hAnsi="Arial" w:cs="Arial"/>
          <w:lang w:eastAsia="cs-CZ"/>
        </w:rPr>
      </w:pPr>
    </w:p>
    <w:p w14:paraId="18445617" w14:textId="77777777" w:rsidR="000244EC" w:rsidRDefault="000244EC" w:rsidP="001240A5">
      <w:pPr>
        <w:spacing w:line="240" w:lineRule="auto"/>
        <w:rPr>
          <w:rFonts w:ascii="Arial" w:hAnsi="Arial" w:cs="Arial"/>
          <w:lang w:eastAsia="cs-CZ"/>
        </w:rPr>
      </w:pPr>
    </w:p>
    <w:p w14:paraId="052B8053" w14:textId="77777777" w:rsidR="000244EC" w:rsidRDefault="000244EC" w:rsidP="001240A5">
      <w:pPr>
        <w:spacing w:line="240" w:lineRule="auto"/>
        <w:rPr>
          <w:rFonts w:ascii="Arial" w:hAnsi="Arial" w:cs="Arial"/>
          <w:lang w:eastAsia="cs-CZ"/>
        </w:rPr>
      </w:pPr>
    </w:p>
    <w:p w14:paraId="5B3CE7DE" w14:textId="77777777" w:rsidR="000244EC" w:rsidRDefault="000244EC" w:rsidP="001240A5">
      <w:pPr>
        <w:spacing w:line="240" w:lineRule="auto"/>
        <w:rPr>
          <w:rFonts w:ascii="Arial" w:hAnsi="Arial" w:cs="Arial"/>
          <w:lang w:eastAsia="cs-CZ"/>
        </w:rPr>
      </w:pPr>
    </w:p>
    <w:p w14:paraId="453257C6" w14:textId="415B3ADA" w:rsidR="000244EC" w:rsidRDefault="000244EC" w:rsidP="000244EC">
      <w:pPr>
        <w:spacing w:after="0" w:line="240" w:lineRule="auto"/>
        <w:rPr>
          <w:rFonts w:ascii="Arial" w:hAnsi="Arial" w:cs="Arial"/>
          <w:lang w:eastAsia="cs-CZ"/>
        </w:rPr>
      </w:pPr>
      <w:r>
        <w:rPr>
          <w:rFonts w:ascii="Arial" w:hAnsi="Arial" w:cs="Arial"/>
          <w:lang w:eastAsia="cs-CZ"/>
        </w:rPr>
        <w:t xml:space="preserve">                                                                                  Mgr. Martina Postupová</w:t>
      </w:r>
    </w:p>
    <w:p w14:paraId="7A363F61" w14:textId="7B6EE01F" w:rsidR="000244EC" w:rsidRDefault="000244EC" w:rsidP="000244EC">
      <w:pPr>
        <w:spacing w:after="0" w:line="240" w:lineRule="auto"/>
        <w:rPr>
          <w:rFonts w:ascii="Arial" w:hAnsi="Arial" w:cs="Arial"/>
          <w:lang w:eastAsia="cs-CZ"/>
        </w:rPr>
      </w:pPr>
      <w:r>
        <w:rPr>
          <w:rFonts w:ascii="Arial" w:hAnsi="Arial" w:cs="Arial"/>
          <w:lang w:eastAsia="cs-CZ"/>
        </w:rPr>
        <w:t xml:space="preserve">                                                                 státní tajemnice Ministerstvo pro místní rozvoj</w:t>
      </w:r>
    </w:p>
    <w:sectPr w:rsidR="000244EC"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4EE01E28"/>
    <w:multiLevelType w:val="hybridMultilevel"/>
    <w:tmpl w:val="49A4A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CC24B88"/>
    <w:multiLevelType w:val="hybridMultilevel"/>
    <w:tmpl w:val="E79014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5E2759C1"/>
    <w:multiLevelType w:val="hybridMultilevel"/>
    <w:tmpl w:val="F5D6A3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2"/>
    <w:lvlOverride w:ilvl="0">
      <w:startOverride w:val="1"/>
    </w:lvlOverride>
    <w:lvlOverride w:ilvl="1"/>
    <w:lvlOverride w:ilvl="2"/>
    <w:lvlOverride w:ilvl="3"/>
    <w:lvlOverride w:ilvl="4"/>
    <w:lvlOverride w:ilvl="5"/>
    <w:lvlOverride w:ilvl="6"/>
    <w:lvlOverride w:ilvl="7"/>
    <w:lvlOverride w:ilvl="8"/>
  </w:num>
  <w:num w:numId="2" w16cid:durableId="121003927">
    <w:abstractNumId w:val="10"/>
  </w:num>
  <w:num w:numId="3" w16cid:durableId="1349216002">
    <w:abstractNumId w:val="9"/>
  </w:num>
  <w:num w:numId="4" w16cid:durableId="1523131293">
    <w:abstractNumId w:val="11"/>
  </w:num>
  <w:num w:numId="5" w16cid:durableId="695888813">
    <w:abstractNumId w:val="4"/>
  </w:num>
  <w:num w:numId="6" w16cid:durableId="1623461834">
    <w:abstractNumId w:val="6"/>
  </w:num>
  <w:num w:numId="7" w16cid:durableId="213200958">
    <w:abstractNumId w:val="1"/>
  </w:num>
  <w:num w:numId="8" w16cid:durableId="1277637732">
    <w:abstractNumId w:val="3"/>
  </w:num>
  <w:num w:numId="9" w16cid:durableId="1631981568">
    <w:abstractNumId w:val="0"/>
  </w:num>
  <w:num w:numId="10" w16cid:durableId="1545874609">
    <w:abstractNumId w:val="2"/>
  </w:num>
  <w:num w:numId="11" w16cid:durableId="340160693">
    <w:abstractNumId w:val="13"/>
  </w:num>
  <w:num w:numId="12" w16cid:durableId="1230310162">
    <w:abstractNumId w:val="7"/>
  </w:num>
  <w:num w:numId="13" w16cid:durableId="2022193307">
    <w:abstractNumId w:val="8"/>
  </w:num>
  <w:num w:numId="14" w16cid:durableId="7559840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44EC"/>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5596"/>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2582"/>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6E2C"/>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63D89"/>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1AA4"/>
    <w:rsid w:val="009E2E13"/>
    <w:rsid w:val="009E7D76"/>
    <w:rsid w:val="009F1954"/>
    <w:rsid w:val="00A00517"/>
    <w:rsid w:val="00A04AF7"/>
    <w:rsid w:val="00A15D2C"/>
    <w:rsid w:val="00A25477"/>
    <w:rsid w:val="00A25585"/>
    <w:rsid w:val="00A303E9"/>
    <w:rsid w:val="00A41528"/>
    <w:rsid w:val="00A43FCC"/>
    <w:rsid w:val="00A466BD"/>
    <w:rsid w:val="00A674A4"/>
    <w:rsid w:val="00A70DE6"/>
    <w:rsid w:val="00A71C5F"/>
    <w:rsid w:val="00A7200F"/>
    <w:rsid w:val="00A74CD0"/>
    <w:rsid w:val="00A90FB8"/>
    <w:rsid w:val="00AB1CB3"/>
    <w:rsid w:val="00AB23D3"/>
    <w:rsid w:val="00AB683A"/>
    <w:rsid w:val="00AC2DC4"/>
    <w:rsid w:val="00AC42FB"/>
    <w:rsid w:val="00AC7E2C"/>
    <w:rsid w:val="00AD01FE"/>
    <w:rsid w:val="00AE5840"/>
    <w:rsid w:val="00AF4FD4"/>
    <w:rsid w:val="00B05053"/>
    <w:rsid w:val="00B050EC"/>
    <w:rsid w:val="00B06096"/>
    <w:rsid w:val="00B16E46"/>
    <w:rsid w:val="00B174F7"/>
    <w:rsid w:val="00B501BB"/>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C5EEA"/>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8176">
      <w:bodyDiv w:val="1"/>
      <w:marLeft w:val="0"/>
      <w:marRight w:val="0"/>
      <w:marTop w:val="0"/>
      <w:marBottom w:val="0"/>
      <w:divBdr>
        <w:top w:val="none" w:sz="0" w:space="0" w:color="auto"/>
        <w:left w:val="none" w:sz="0" w:space="0" w:color="auto"/>
        <w:bottom w:val="none" w:sz="0" w:space="0" w:color="auto"/>
        <w:right w:val="none" w:sz="0" w:space="0" w:color="auto"/>
      </w:divBdr>
    </w:div>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dotaceE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6</Pages>
  <Words>1708</Words>
  <Characters>10080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236</cp:revision>
  <cp:lastPrinted>2025-02-19T13:21:00Z</cp:lastPrinted>
  <dcterms:created xsi:type="dcterms:W3CDTF">2017-07-31T11:28:00Z</dcterms:created>
  <dcterms:modified xsi:type="dcterms:W3CDTF">2025-08-04T13:32:00Z</dcterms:modified>
</cp:coreProperties>
</file>