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bookmarkStart w:id="0" w:name="_GoBack"/>
      <w:bookmarkEnd w:id="0"/>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421FA2">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2515F5">
        <w:rPr>
          <w:b/>
          <w:sz w:val="28"/>
          <w:szCs w:val="28"/>
        </w:rPr>
        <w:t>10</w:t>
      </w:r>
      <w:r w:rsidRPr="0020556A">
        <w:rPr>
          <w:b/>
          <w:sz w:val="28"/>
          <w:szCs w:val="28"/>
        </w:rPr>
        <w:t xml:space="preserve">. </w:t>
      </w:r>
      <w:r w:rsidR="00A32354">
        <w:rPr>
          <w:b/>
          <w:sz w:val="28"/>
          <w:szCs w:val="28"/>
        </w:rPr>
        <w:t>0</w:t>
      </w:r>
      <w:r w:rsidR="00421FA2">
        <w:rPr>
          <w:b/>
          <w:sz w:val="28"/>
          <w:szCs w:val="28"/>
        </w:rPr>
        <w:t>2</w:t>
      </w:r>
      <w:r w:rsidRPr="0020556A">
        <w:rPr>
          <w:b/>
          <w:sz w:val="28"/>
          <w:szCs w:val="28"/>
        </w:rPr>
        <w:t>. 201</w:t>
      </w:r>
      <w:r w:rsidR="00A32354">
        <w:rPr>
          <w:b/>
          <w:sz w:val="28"/>
          <w:szCs w:val="28"/>
        </w:rPr>
        <w:t>6</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 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považování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uvedených v tabulce č. 5.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C342AC" w:rsidRDefault="008C0CB2" w:rsidP="00A21829">
      <w:pPr>
        <w:keepNext/>
        <w:keepLines/>
        <w:widowControl w:val="0"/>
        <w:spacing w:after="120"/>
        <w:ind w:right="-2"/>
        <w:jc w:val="both"/>
        <w:rPr>
          <w:snapToGrid w:val="0"/>
          <w:sz w:val="24"/>
        </w:rPr>
      </w:pPr>
      <w:r w:rsidRPr="00A21829">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1D10BD" w:rsidRPr="002C2E02" w:rsidTr="00A21829">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Výše finanční korekce (v %)</w:t>
            </w:r>
          </w:p>
        </w:tc>
      </w:tr>
      <w:tr w:rsidR="001D10BD" w:rsidRPr="002C2E02" w:rsidTr="00A2182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5D52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Vybraný uchazeč nesplňuje klíčové požadavky</w:t>
            </w:r>
            <w:r w:rsidR="00C342AC">
              <w:rPr>
                <w:rStyle w:val="Znakapoznpodarou"/>
                <w:color w:val="000000"/>
              </w:rPr>
              <w:footnoteReference w:id="6"/>
            </w:r>
            <w:r w:rsidRPr="00A21829">
              <w:rPr>
                <w:color w:val="000000"/>
              </w:rPr>
              <w:t xml:space="preserve"> uvedené v inzerátu, např. požadovanou praxi, vzdělání, jazykové znalosti</w:t>
            </w:r>
            <w:r w:rsidR="005D5229">
              <w:rPr>
                <w:color w:val="000000"/>
              </w:rPr>
              <w:t xml:space="preserve"> </w:t>
            </w:r>
            <w:r w:rsidR="005D5229" w:rsidRPr="008405B0">
              <w:rPr>
                <w:color w:val="000000"/>
              </w:rPr>
              <w:t>včetně doložení požadavků a předpokladů příslušnými listinami</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Pochybení ve zveřejnění výběrového řízení, např. VŘ neuveřejněno podle MP</w:t>
            </w:r>
            <w:r w:rsidR="00C3668E">
              <w:rPr>
                <w:color w:val="000000"/>
              </w:rPr>
              <w:t xml:space="preserve"> RLZ</w:t>
            </w:r>
            <w:r w:rsidRPr="00A21829">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keepNext/>
              <w:keepLines/>
              <w:jc w:val="both"/>
              <w:rPr>
                <w:color w:val="000000"/>
              </w:rPr>
            </w:pPr>
            <w:r w:rsidRPr="00A21829">
              <w:rPr>
                <w:color w:val="000000"/>
              </w:rPr>
              <w:t>a) Nezveřejnění inzerátu ani na jednom povinném webu, tj. daného subjektu implementace i www.</w:t>
            </w:r>
            <w:r w:rsidR="005D5229">
              <w:rPr>
                <w:color w:val="000000"/>
              </w:rPr>
              <w:t>dotaceeu</w:t>
            </w:r>
            <w:r w:rsidRPr="00A21829">
              <w:rPr>
                <w:color w:val="000000"/>
              </w:rPr>
              <w:t>.cz, v rámci externího VŘ</w:t>
            </w:r>
            <w:r w:rsidR="005D5229">
              <w:rPr>
                <w:color w:val="000000"/>
              </w:rPr>
              <w:t xml:space="preserve"> </w:t>
            </w:r>
            <w:r w:rsidR="005D5229" w:rsidRPr="008405B0">
              <w:rPr>
                <w:color w:val="000000"/>
              </w:rPr>
              <w:t>nebo nezveřejnění na úřední desce</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18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00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jc w:val="both"/>
              <w:rPr>
                <w:color w:val="000000"/>
              </w:rPr>
            </w:pPr>
            <w:r w:rsidRPr="00A21829">
              <w:rPr>
                <w:color w:val="000000"/>
              </w:rPr>
              <w:t>c) Zveřejnění inzerátu jen na jednom webu (dané organizace či na www.</w:t>
            </w:r>
            <w:r w:rsidR="005D5229">
              <w:rPr>
                <w:color w:val="000000"/>
              </w:rPr>
              <w:t>dotaceeu</w:t>
            </w:r>
            <w:r w:rsidRPr="00A21829">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jc w:val="center"/>
              <w:rPr>
                <w:color w:val="000000"/>
              </w:rPr>
            </w:pPr>
            <w:r w:rsidRPr="00A21829">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07679" w:rsidRDefault="001D10BD" w:rsidP="00A21829">
            <w:pPr>
              <w:jc w:val="both"/>
              <w:rPr>
                <w:color w:val="000000"/>
              </w:rPr>
            </w:pPr>
            <w:r w:rsidRPr="00A21829">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A21829">
              <w:rPr>
                <w:color w:val="000000"/>
              </w:rPr>
              <w:br/>
            </w:r>
            <w:r w:rsidRPr="00A21829">
              <w:rPr>
                <w:color w:val="000000"/>
              </w:rPr>
              <w:br/>
              <w:t>Požadované doklady:</w:t>
            </w:r>
          </w:p>
          <w:p w:rsidR="00C3668E" w:rsidRDefault="001D10BD" w:rsidP="00A21829">
            <w:pPr>
              <w:jc w:val="both"/>
              <w:rPr>
                <w:color w:val="000000"/>
              </w:rPr>
            </w:pPr>
            <w:r w:rsidRPr="00A21829">
              <w:rPr>
                <w:color w:val="000000"/>
              </w:rPr>
              <w:br/>
              <w:t xml:space="preserve">-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A21829">
              <w:rPr>
                <w:color w:val="000000"/>
              </w:rPr>
              <w:t>printscreeny</w:t>
            </w:r>
            <w:proofErr w:type="spellEnd"/>
            <w:r w:rsidRPr="00A21829">
              <w:rPr>
                <w:color w:val="000000"/>
              </w:rPr>
              <w:t xml:space="preserve"> zveřejněného inzerátu z obou webů;</w:t>
            </w:r>
          </w:p>
          <w:p w:rsidR="00507679" w:rsidRDefault="001D10BD" w:rsidP="00A21829">
            <w:pPr>
              <w:jc w:val="both"/>
              <w:rPr>
                <w:color w:val="000000"/>
              </w:rPr>
            </w:pPr>
            <w:r w:rsidRPr="00A21829">
              <w:rPr>
                <w:color w:val="000000"/>
              </w:rPr>
              <w:br/>
              <w:t>- zápis z výběrového řízení podepsaný všemi členy výběrové komise;</w:t>
            </w:r>
          </w:p>
          <w:p w:rsidR="001D10BD" w:rsidRPr="00A21829" w:rsidRDefault="001D10BD" w:rsidP="00A21829">
            <w:pPr>
              <w:jc w:val="both"/>
              <w:rPr>
                <w:color w:val="000000"/>
              </w:rPr>
            </w:pPr>
            <w:r w:rsidRPr="00A21829">
              <w:rPr>
                <w:color w:val="000000"/>
              </w:rPr>
              <w:br/>
              <w:t>- doložení přijetí zaměstnance na volnou pracovní pozici bez skutečného výběrového řízení (</w:t>
            </w:r>
            <w:r w:rsidR="00C3668E" w:rsidRPr="00253CF9">
              <w:rPr>
                <w:color w:val="000000"/>
              </w:rPr>
              <w:t>detailněji viz</w:t>
            </w:r>
            <w:r w:rsidRPr="00A21829">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a) Výběrová komise nebyla ustanovena v souladu s požadavky MP</w:t>
            </w:r>
            <w:r w:rsidR="00C3668E">
              <w:rPr>
                <w:color w:val="000000"/>
              </w:rPr>
              <w:t xml:space="preserve"> RLZ</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87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jc w:val="both"/>
              <w:rPr>
                <w:color w:val="000000"/>
              </w:rPr>
            </w:pPr>
            <w:r w:rsidRPr="00A21829">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531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507679" w:rsidP="005D5229">
            <w:pPr>
              <w:jc w:val="both"/>
            </w:pPr>
            <w:r w:rsidRPr="002C2E02">
              <w:rPr>
                <w:color w:val="000000"/>
              </w:rPr>
              <w:t>d)</w:t>
            </w:r>
            <w:r>
              <w:rPr>
                <w:color w:val="000000"/>
              </w:rPr>
              <w:t xml:space="preserve"> </w:t>
            </w:r>
            <w:r w:rsidR="001D10BD" w:rsidRPr="00A21829">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001D10BD"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77"/>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507679" w:rsidP="005D5229">
            <w:pPr>
              <w:jc w:val="both"/>
            </w:pPr>
            <w:r w:rsidRPr="002C2E02">
              <w:rPr>
                <w:color w:val="000000"/>
              </w:rPr>
              <w:t>e)</w:t>
            </w:r>
            <w:r>
              <w:rPr>
                <w:color w:val="000000"/>
              </w:rPr>
              <w:t xml:space="preserve"> </w:t>
            </w:r>
            <w:r w:rsidR="001D10BD" w:rsidRPr="00A21829">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bl>
    <w:p w:rsidR="001D10BD" w:rsidRDefault="001D10BD" w:rsidP="00A21829">
      <w:pPr>
        <w:widowControl w:val="0"/>
        <w:spacing w:after="120"/>
        <w:ind w:left="765" w:right="-2"/>
        <w:jc w:val="both"/>
        <w:rPr>
          <w:snapToGrid w:val="0"/>
          <w:sz w:val="24"/>
        </w:rPr>
      </w:pP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neučiní nebo ji učiní chybně – bude přistoupeno k sankci za pochybení podle tabulky č. </w:t>
      </w:r>
      <w:r w:rsidR="00FF6E48">
        <w:rPr>
          <w:snapToGrid w:val="0"/>
          <w:sz w:val="24"/>
        </w:rPr>
        <w:t>6</w:t>
      </w:r>
      <w:r w:rsidRPr="00A21829">
        <w:rPr>
          <w:snapToGrid w:val="0"/>
          <w:sz w:val="24"/>
        </w:rPr>
        <w:t xml:space="preserve"> a poté bude 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tabulky č. </w:t>
      </w:r>
      <w:r w:rsidR="00FF6E48">
        <w:rPr>
          <w:snapToGrid w:val="0"/>
          <w:sz w:val="24"/>
        </w:rPr>
        <w:t>6</w:t>
      </w:r>
      <w:r w:rsidRPr="00A21829">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Pr="00A21829" w:rsidRDefault="00046FAB" w:rsidP="00A21829">
      <w:pPr>
        <w:pStyle w:val="Mjstyl3"/>
        <w:keepNext/>
        <w:numPr>
          <w:ilvl w:val="0"/>
          <w:numId w:val="0"/>
        </w:numPr>
        <w:spacing w:before="240"/>
        <w:ind w:left="646"/>
        <w:rPr>
          <w:rFonts w:cs="Times New Roman"/>
          <w:b/>
          <w:sz w:val="24"/>
          <w:szCs w:val="24"/>
        </w:rPr>
      </w:pPr>
      <w:r w:rsidRPr="00A21829">
        <w:rPr>
          <w:rFonts w:ascii="Times New Roman" w:hAnsi="Times New Roman" w:cs="Times New Roman"/>
          <w:b/>
          <w:sz w:val="24"/>
          <w:szCs w:val="24"/>
        </w:rPr>
        <w:t xml:space="preserve">Tabulka č. </w:t>
      </w:r>
      <w:r w:rsidR="00FF6E48">
        <w:rPr>
          <w:rFonts w:ascii="Times New Roman" w:hAnsi="Times New Roman" w:cs="Times New Roman"/>
          <w:b/>
          <w:sz w:val="24"/>
          <w:szCs w:val="24"/>
        </w:rPr>
        <w:t>6</w:t>
      </w:r>
      <w:r w:rsidR="000A644A">
        <w:rPr>
          <w:rFonts w:ascii="Times New Roman" w:hAnsi="Times New Roman" w:cs="Times New Roman"/>
          <w:b/>
          <w:sz w:val="24"/>
          <w:szCs w:val="24"/>
        </w:rPr>
        <w:t>: Povinné nástroje</w:t>
      </w:r>
    </w:p>
    <w:bookmarkStart w:id="7" w:name="_MON_1495627478"/>
    <w:bookmarkEnd w:id="7"/>
    <w:p w:rsidR="00046FAB" w:rsidRPr="00A21829" w:rsidRDefault="00C81EC8" w:rsidP="00046FAB">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6605632" r:id="rId15"/>
        </w:objec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bude příjemci udělena výtka č. 1 v kategorii A nebo B dle tabulky č</w:t>
      </w:r>
      <w:r w:rsidR="00F22800">
        <w:rPr>
          <w:snapToGrid w:val="0"/>
          <w:sz w:val="24"/>
        </w:rPr>
        <w:t xml:space="preserve">. </w:t>
      </w:r>
      <w:r w:rsidR="00FF6E48">
        <w:rPr>
          <w:snapToGrid w:val="0"/>
          <w:sz w:val="24"/>
        </w:rPr>
        <w:t>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sidR="00FF6E48">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8"/>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sidR="00FF6E48">
        <w:rPr>
          <w:snapToGrid w:val="0"/>
          <w:sz w:val="24"/>
        </w:rPr>
        <w:t>7</w:t>
      </w:r>
      <w:r w:rsidRPr="00046FAB">
        <w:rPr>
          <w:snapToGrid w:val="0"/>
          <w:sz w:val="24"/>
        </w:rPr>
        <w:t xml:space="preserve">; </w:t>
      </w:r>
    </w:p>
    <w:p w:rsidR="00F22800" w:rsidRPr="00A21829" w:rsidRDefault="00F22800" w:rsidP="00A21829">
      <w:pPr>
        <w:keepNext/>
        <w:keepLines/>
        <w:spacing w:after="240"/>
        <w:ind w:firstLine="708"/>
        <w:rPr>
          <w:rFonts w:cs="Arial"/>
          <w:b/>
          <w:sz w:val="24"/>
          <w:szCs w:val="24"/>
        </w:rPr>
      </w:pPr>
      <w:r w:rsidRPr="00A21829">
        <w:rPr>
          <w:rFonts w:cs="Arial"/>
          <w:b/>
          <w:sz w:val="24"/>
          <w:szCs w:val="24"/>
        </w:rPr>
        <w:t xml:space="preserve">Tabulka č. </w:t>
      </w:r>
      <w:r w:rsidR="00FF6E48">
        <w:rPr>
          <w:rFonts w:cs="Arial"/>
          <w:b/>
          <w:sz w:val="24"/>
          <w:szCs w:val="24"/>
        </w:rPr>
        <w:t>7</w:t>
      </w:r>
      <w:r w:rsidR="000A644A">
        <w:rPr>
          <w:rFonts w:cs="Arial"/>
          <w:b/>
          <w:sz w:val="24"/>
          <w:szCs w:val="24"/>
        </w:rPr>
        <w:t>: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7E2D36" w:rsidRPr="00C81EC8" w:rsidTr="00A2182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Výše sankce</w:t>
            </w:r>
          </w:p>
        </w:tc>
      </w:tr>
      <w:tr w:rsidR="007E2D36" w:rsidRPr="00C81EC8" w:rsidTr="00A2182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7E2D36" w:rsidRPr="000C7BC3" w:rsidRDefault="007E2D36" w:rsidP="00A21829">
            <w:pPr>
              <w:keepNext/>
              <w:keepLines/>
              <w:jc w:val="center"/>
              <w:rPr>
                <w:b/>
                <w:bCs/>
                <w:color w:val="000000"/>
                <w:sz w:val="24"/>
                <w:szCs w:val="24"/>
              </w:rPr>
            </w:pPr>
            <w:r w:rsidRPr="000C7BC3">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 xml:space="preserve">Logo EU </w:t>
            </w:r>
            <w:r w:rsidRPr="000C7BC3">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0,6%</w:t>
            </w:r>
          </w:p>
        </w:tc>
      </w:tr>
      <w:tr w:rsidR="007E2D36" w:rsidRPr="00C81EC8" w:rsidTr="00A21829">
        <w:trPr>
          <w:trHeight w:val="2349"/>
        </w:trPr>
        <w:tc>
          <w:tcPr>
            <w:tcW w:w="2106" w:type="dxa"/>
            <w:vMerge/>
            <w:tcBorders>
              <w:top w:val="nil"/>
              <w:left w:val="single" w:sz="4" w:space="0" w:color="auto"/>
              <w:bottom w:val="single" w:sz="4" w:space="0" w:color="auto"/>
              <w:right w:val="single" w:sz="4" w:space="0" w:color="auto"/>
            </w:tcBorders>
            <w:vAlign w:val="center"/>
            <w:hideMark/>
          </w:tcPr>
          <w:p w:rsidR="007E2D36" w:rsidRPr="000C7BC3" w:rsidRDefault="007E2D36" w:rsidP="00A2182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Logo EU (znak EU včetně všech povinných odkazů / textů)</w:t>
            </w:r>
            <w:r w:rsidRPr="000C7BC3">
              <w:rPr>
                <w:color w:val="000000"/>
                <w:sz w:val="24"/>
                <w:szCs w:val="24"/>
              </w:rPr>
              <w:br/>
            </w:r>
            <w:r w:rsidRPr="000C7BC3">
              <w:rPr>
                <w:color w:val="000000"/>
                <w:sz w:val="24"/>
                <w:szCs w:val="24"/>
              </w:rPr>
              <w:br/>
              <w:t>informace na internetové stránce, pokud taková existuje</w:t>
            </w:r>
            <w:r w:rsidR="000A644A" w:rsidRPr="000C7BC3">
              <w:rPr>
                <w:rStyle w:val="Znakapoznpodarou"/>
                <w:color w:val="000000"/>
                <w:sz w:val="24"/>
                <w:szCs w:val="24"/>
              </w:rPr>
              <w:footnoteReference w:id="9"/>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je uveden chybně</w:t>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0,4%</w:t>
            </w:r>
          </w:p>
        </w:tc>
      </w:tr>
    </w:tbl>
    <w:p w:rsidR="00F22800" w:rsidRPr="00A21829" w:rsidRDefault="00F22800" w:rsidP="00A21829">
      <w:pPr>
        <w:keepNext/>
        <w:keepLines/>
        <w:spacing w:after="120"/>
        <w:ind w:firstLine="709"/>
        <w:rPr>
          <w:rFonts w:cs="Arial"/>
          <w:b/>
          <w:sz w:val="24"/>
          <w:szCs w:val="24"/>
        </w:rPr>
      </w:pPr>
    </w:p>
    <w:p w:rsidR="00CC05C3" w:rsidRPr="00BD3755" w:rsidRDefault="00CC05C3" w:rsidP="00A21829">
      <w:pPr>
        <w:widowControl w:val="0"/>
        <w:spacing w:after="120"/>
        <w:ind w:left="765" w:right="-2"/>
        <w:jc w:val="both"/>
        <w:rPr>
          <w:snapToGrid w:val="0"/>
          <w:sz w:val="24"/>
        </w:rPr>
      </w:pP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6E25F5">
      <w:rPr>
        <w:noProof/>
        <w:snapToGrid w:val="0"/>
        <w:sz w:val="22"/>
        <w:szCs w:val="22"/>
      </w:rPr>
      <w:t>9</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6E25F5">
      <w:rPr>
        <w:noProof/>
        <w:snapToGrid w:val="0"/>
        <w:sz w:val="22"/>
        <w:szCs w:val="22"/>
      </w:rPr>
      <w:t>15</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w:t>
      </w:r>
      <w:r w:rsidR="00D62CE9">
        <w:t xml:space="preserve"> nebo f)</w:t>
      </w:r>
      <w:r w:rsidRPr="005C40F1">
        <w:t xml:space="preserve"> zákona č. 218/2000 Sb., o rozpočtových pravidlech, ve znění pozdějších předpisů</w:t>
      </w:r>
      <w:r w:rsidR="009B0160">
        <w:t>.</w:t>
      </w:r>
      <w:r w:rsidRPr="005C40F1">
        <w:t xml:space="preserve">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w:t>
      </w:r>
      <w:r w:rsidR="00D62CE9">
        <w:t xml:space="preserve">nebo j) </w:t>
      </w:r>
      <w:r w:rsidRPr="005C40F1">
        <w:t>zákona č. 218/2000 Sb., o rozpočtových pravidlech, ve znění pozdějších předpisů.</w:t>
      </w:r>
    </w:p>
  </w:footnote>
  <w:footnote w:id="4">
    <w:p w:rsidR="0012667D" w:rsidRDefault="0012667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C342AC" w:rsidRPr="005C40F1" w:rsidRDefault="00C342AC" w:rsidP="005C40F1">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8">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9">
    <w:p w:rsidR="000A644A" w:rsidRDefault="000A644A" w:rsidP="005C40F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5FB29C44" wp14:editId="6221C48D">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7EA"/>
    <w:rsid w:val="001D65F7"/>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573B-A358-4E7A-91B6-93E3A27B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4745</Words>
  <Characters>28002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11</cp:revision>
  <cp:lastPrinted>2014-06-02T11:10:00Z</cp:lastPrinted>
  <dcterms:created xsi:type="dcterms:W3CDTF">2015-12-18T08:23:00Z</dcterms:created>
  <dcterms:modified xsi:type="dcterms:W3CDTF">2016-02-10T09:34:00Z</dcterms:modified>
</cp:coreProperties>
</file>